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79924" w14:textId="77777777" w:rsidR="00B51963" w:rsidRDefault="00B51963" w:rsidP="00B51963">
      <w:pPr>
        <w:spacing w:after="0" w:line="240" w:lineRule="auto"/>
        <w:jc w:val="center"/>
      </w:pPr>
      <w:bookmarkStart w:id="0" w:name="_GoBack"/>
      <w:bookmarkEnd w:id="0"/>
      <w:r>
        <w:rPr>
          <w:noProof/>
          <w:lang w:eastAsia="fr-FR"/>
        </w:rPr>
        <w:drawing>
          <wp:inline distT="0" distB="0" distL="0" distR="0" wp14:anchorId="32081FFA" wp14:editId="7CBF8DBD">
            <wp:extent cx="1914525" cy="819150"/>
            <wp:effectExtent l="0" t="0" r="9525" b="0"/>
            <wp:docPr id="6" name="Image 6" descr="quadrichr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richrom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819150"/>
                    </a:xfrm>
                    <a:prstGeom prst="rect">
                      <a:avLst/>
                    </a:prstGeom>
                    <a:noFill/>
                    <a:ln>
                      <a:noFill/>
                    </a:ln>
                  </pic:spPr>
                </pic:pic>
              </a:graphicData>
            </a:graphic>
          </wp:inline>
        </w:drawing>
      </w:r>
    </w:p>
    <w:p w14:paraId="411AD2A5" w14:textId="77777777" w:rsidR="00B51963" w:rsidRDefault="00B51963" w:rsidP="00B51963">
      <w:pPr>
        <w:spacing w:after="0" w:line="240" w:lineRule="auto"/>
      </w:pPr>
    </w:p>
    <w:p w14:paraId="71144D2A" w14:textId="272A3621" w:rsidR="00454145" w:rsidRDefault="00454145" w:rsidP="00454145">
      <w:pPr>
        <w:pStyle w:val="Titre"/>
        <w:tabs>
          <w:tab w:val="left" w:pos="4956"/>
        </w:tabs>
        <w:ind w:left="-1440"/>
        <w:rPr>
          <w:sz w:val="16"/>
        </w:rPr>
      </w:pPr>
      <w:r>
        <w:rPr>
          <w:noProof/>
          <w:sz w:val="16"/>
        </w:rPr>
        <mc:AlternateContent>
          <mc:Choice Requires="wps">
            <w:drawing>
              <wp:anchor distT="0" distB="0" distL="114300" distR="114300" simplePos="0" relativeHeight="251659264" behindDoc="0" locked="0" layoutInCell="1" allowOverlap="1" wp14:anchorId="198E3C8F" wp14:editId="7CB78304">
                <wp:simplePos x="0" y="0"/>
                <wp:positionH relativeFrom="column">
                  <wp:posOffset>5410200</wp:posOffset>
                </wp:positionH>
                <wp:positionV relativeFrom="paragraph">
                  <wp:posOffset>-325755</wp:posOffset>
                </wp:positionV>
                <wp:extent cx="570230" cy="241300"/>
                <wp:effectExtent l="9525" t="9525" r="10795"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41300"/>
                        </a:xfrm>
                        <a:prstGeom prst="rect">
                          <a:avLst/>
                        </a:prstGeom>
                        <a:solidFill>
                          <a:srgbClr val="FFFFFF"/>
                        </a:solidFill>
                        <a:ln w="9525">
                          <a:solidFill>
                            <a:srgbClr val="FFFFFF"/>
                          </a:solidFill>
                          <a:miter lim="800000"/>
                          <a:headEnd/>
                          <a:tailEnd/>
                        </a:ln>
                      </wps:spPr>
                      <wps:txbx>
                        <w:txbxContent>
                          <w:p w14:paraId="41761EB7" w14:textId="77777777" w:rsidR="005E55DD" w:rsidRDefault="005E55DD" w:rsidP="00454145">
                            <w:pPr>
                              <w:jc w:val="center"/>
                              <w:rPr>
                                <w:rFonts w:ascii="Arial Narrow" w:hAnsi="Arial Narrow"/>
                                <w:b/>
                              </w:rPr>
                            </w:pPr>
                          </w:p>
                          <w:p w14:paraId="6B853CE0" w14:textId="77777777" w:rsidR="005E55DD" w:rsidRPr="00444C64" w:rsidRDefault="005E55DD" w:rsidP="00454145">
                            <w:pPr>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8E3C8F" id="_x0000_t202" coordsize="21600,21600" o:spt="202" path="m,l,21600r21600,l21600,xe">
                <v:stroke joinstyle="miter"/>
                <v:path gradientshapeok="t" o:connecttype="rect"/>
              </v:shapetype>
              <v:shape id="Zone de texte 5" o:spid="_x0000_s1026" type="#_x0000_t202" style="position:absolute;left:0;text-align:left;margin-left:426pt;margin-top:-25.65pt;width:44.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" strokecolor="white">
                <v:textbox>
                  <w:txbxContent>
                    <w:p w14:paraId="41761EB7" w14:textId="77777777" w:rsidR="005E55DD" w:rsidRDefault="005E55DD" w:rsidP="00454145">
                      <w:pPr>
                        <w:jc w:val="center"/>
                        <w:rPr>
                          <w:rFonts w:ascii="Arial Narrow" w:hAnsi="Arial Narrow"/>
                          <w:b/>
                        </w:rPr>
                      </w:pPr>
                    </w:p>
                    <w:p w14:paraId="6B853CE0" w14:textId="77777777" w:rsidR="005E55DD" w:rsidRPr="00444C64" w:rsidRDefault="005E55DD" w:rsidP="00454145">
                      <w:pPr>
                        <w:jc w:val="center"/>
                        <w:rPr>
                          <w:rFonts w:ascii="Arial Narrow" w:hAnsi="Arial Narrow"/>
                          <w:b/>
                        </w:rPr>
                      </w:pPr>
                    </w:p>
                  </w:txbxContent>
                </v:textbox>
              </v:shape>
            </w:pict>
          </mc:Fallback>
        </mc:AlternateContent>
      </w:r>
    </w:p>
    <w:p w14:paraId="32E145F6" w14:textId="77777777" w:rsidR="00454145" w:rsidRPr="00454145" w:rsidRDefault="00454145" w:rsidP="00454145">
      <w:pPr>
        <w:pStyle w:val="Titre1"/>
        <w:shd w:val="clear" w:color="auto" w:fill="FFFFFF"/>
        <w:ind w:right="-142"/>
        <w:rPr>
          <w:rFonts w:ascii="Bell MT" w:hAnsi="Bell MT"/>
          <w:b/>
          <w:bCs/>
          <w:smallCaps/>
          <w14:shadow w14:blurRad="50800" w14:dist="38100" w14:dir="2700000" w14:sx="100000" w14:sy="100000" w14:kx="0" w14:ky="0" w14:algn="tl">
            <w14:srgbClr w14:val="000000">
              <w14:alpha w14:val="60000"/>
            </w14:srgbClr>
          </w14:shadow>
        </w:rPr>
      </w:pPr>
      <w:r w:rsidRPr="00454145">
        <w:rPr>
          <w:rFonts w:ascii="Bell MT" w:hAnsi="Bell MT"/>
          <w:b/>
          <w:bCs/>
          <w:smallCaps/>
          <w14:shadow w14:blurRad="50800" w14:dist="38100" w14:dir="2700000" w14:sx="100000" w14:sy="100000" w14:kx="0" w14:ky="0" w14:algn="tl">
            <w14:srgbClr w14:val="000000">
              <w14:alpha w14:val="60000"/>
            </w14:srgbClr>
          </w14:shadow>
        </w:rPr>
        <w:t>Conseil Municipal du 10 juillet 2020, A 19h00</w:t>
      </w:r>
    </w:p>
    <w:p w14:paraId="0745B208" w14:textId="77777777" w:rsidR="00454145" w:rsidRPr="00454145" w:rsidRDefault="00454145" w:rsidP="00454145">
      <w:pPr>
        <w:pStyle w:val="Titre1"/>
        <w:shd w:val="clear" w:color="auto" w:fill="FFFFFF"/>
        <w:ind w:right="-142"/>
        <w:rPr>
          <w:rFonts w:ascii="Bell MT" w:hAnsi="Bell MT"/>
          <w:b/>
          <w:bCs/>
          <w:smallCaps/>
          <w14:shadow w14:blurRad="50800" w14:dist="38100" w14:dir="2700000" w14:sx="100000" w14:sy="100000" w14:kx="0" w14:ky="0" w14:algn="tl">
            <w14:srgbClr w14:val="000000">
              <w14:alpha w14:val="60000"/>
            </w14:srgbClr>
          </w14:shadow>
        </w:rPr>
      </w:pPr>
      <w:r w:rsidRPr="00454145">
        <w:rPr>
          <w:rFonts w:ascii="Bell MT" w:hAnsi="Bell MT"/>
          <w:b/>
          <w:bCs/>
          <w:smallCaps/>
          <w14:shadow w14:blurRad="50800" w14:dist="38100" w14:dir="2700000" w14:sx="100000" w14:sy="100000" w14:kx="0" w14:ky="0" w14:algn="tl">
            <w14:srgbClr w14:val="000000">
              <w14:alpha w14:val="60000"/>
            </w14:srgbClr>
          </w14:shadow>
        </w:rPr>
        <w:t>Procès-Verbal</w:t>
      </w:r>
    </w:p>
    <w:p w14:paraId="17CB9135" w14:textId="590481E5" w:rsidR="00454145" w:rsidRDefault="00454145" w:rsidP="00454145">
      <w:pPr>
        <w:pStyle w:val="Retraitcorpsdetexte3"/>
        <w:ind w:left="0" w:right="1102" w:firstLine="0"/>
        <w:jc w:val="center"/>
        <w:rPr>
          <w:b/>
          <w:bCs/>
        </w:rPr>
      </w:pPr>
      <w:r>
        <w:rPr>
          <w:b/>
          <w:bCs/>
        </w:rPr>
        <w:tab/>
        <w:t xml:space="preserve">        </w:t>
      </w:r>
      <w:r>
        <w:rPr>
          <w:b/>
          <w:bCs/>
          <w:noProof/>
        </w:rPr>
        <w:drawing>
          <wp:inline distT="0" distB="0" distL="0" distR="0" wp14:anchorId="00B6099A" wp14:editId="00E47FB9">
            <wp:extent cx="114300" cy="114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b/>
          <w:bCs/>
        </w:rPr>
        <w:t xml:space="preserve">   </w:t>
      </w:r>
      <w:r>
        <w:rPr>
          <w:b/>
          <w:bCs/>
          <w:noProof/>
        </w:rPr>
        <w:drawing>
          <wp:inline distT="0" distB="0" distL="0" distR="0" wp14:anchorId="629B0FA4" wp14:editId="3A06D520">
            <wp:extent cx="114300" cy="114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b/>
          <w:bCs/>
        </w:rPr>
        <w:t xml:space="preserve">   </w:t>
      </w:r>
      <w:r>
        <w:rPr>
          <w:b/>
          <w:bCs/>
          <w:noProof/>
        </w:rPr>
        <w:drawing>
          <wp:inline distT="0" distB="0" distL="0" distR="0" wp14:anchorId="71B3F758" wp14:editId="484DF53E">
            <wp:extent cx="114300" cy="114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b/>
          <w:bCs/>
        </w:rPr>
        <w:t xml:space="preserve">   </w:t>
      </w:r>
      <w:r>
        <w:rPr>
          <w:b/>
          <w:bCs/>
          <w:noProof/>
        </w:rPr>
        <w:drawing>
          <wp:inline distT="0" distB="0" distL="0" distR="0" wp14:anchorId="2024DE6F" wp14:editId="42F321D5">
            <wp:extent cx="114300" cy="114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778E6FD9" w14:textId="77777777" w:rsidR="00454145" w:rsidRDefault="00454145" w:rsidP="00454145">
      <w:pPr>
        <w:pStyle w:val="Corpsdetexte21"/>
        <w:rPr>
          <w:rFonts w:ascii="Arial Narrow" w:hAnsi="Arial Narrow"/>
        </w:rPr>
      </w:pPr>
    </w:p>
    <w:p w14:paraId="2E65D09E" w14:textId="77777777" w:rsidR="00454145" w:rsidRDefault="00454145" w:rsidP="00454145">
      <w:pPr>
        <w:overflowPunct w:val="0"/>
        <w:autoSpaceDE w:val="0"/>
        <w:autoSpaceDN w:val="0"/>
        <w:adjustRightInd w:val="0"/>
        <w:jc w:val="both"/>
        <w:rPr>
          <w:sz w:val="16"/>
          <w:szCs w:val="16"/>
        </w:rPr>
      </w:pPr>
    </w:p>
    <w:p w14:paraId="13010FBF" w14:textId="2CE21F86" w:rsidR="00454145" w:rsidRDefault="00454145" w:rsidP="00454145">
      <w:pPr>
        <w:pStyle w:val="Corpsdetexte"/>
        <w:rPr>
          <w:sz w:val="24"/>
          <w:szCs w:val="24"/>
        </w:rPr>
      </w:pPr>
      <w:r>
        <w:rPr>
          <w:sz w:val="24"/>
          <w:szCs w:val="24"/>
        </w:rPr>
        <w:t xml:space="preserve">L’an deux mil vingt, le dix du mois de juillet, à dix-neuf heures, en application des articles L. 2121-7 et L.2122-8 du code général des collectivités territoriales (CGCT), s’est </w:t>
      </w:r>
      <w:r w:rsidR="00D460F6">
        <w:rPr>
          <w:sz w:val="24"/>
          <w:szCs w:val="24"/>
        </w:rPr>
        <w:t>réuni</w:t>
      </w:r>
      <w:r>
        <w:rPr>
          <w:sz w:val="24"/>
          <w:szCs w:val="24"/>
        </w:rPr>
        <w:t xml:space="preserve"> le conseil municipal de la commune d’Aramon.</w:t>
      </w:r>
    </w:p>
    <w:p w14:paraId="1BCECD4D" w14:textId="77777777" w:rsidR="000F438C" w:rsidRDefault="000F438C" w:rsidP="00B51963">
      <w:pPr>
        <w:spacing w:after="0" w:line="240" w:lineRule="auto"/>
      </w:pPr>
    </w:p>
    <w:p w14:paraId="3BC3F833" w14:textId="0A056A42" w:rsidR="003E10C6" w:rsidRDefault="00454145" w:rsidP="003E10C6">
      <w:pPr>
        <w:spacing w:after="0" w:line="240" w:lineRule="auto"/>
        <w:jc w:val="both"/>
      </w:pPr>
      <w:r>
        <w:t xml:space="preserve">M. le Maire ouvre la séance. Il procède à l’appel nominal des conseillers municipaux. </w:t>
      </w:r>
    </w:p>
    <w:p w14:paraId="1322CE44" w14:textId="5E371E01" w:rsidR="00454145" w:rsidRDefault="00454145" w:rsidP="003E10C6">
      <w:pPr>
        <w:spacing w:after="0" w:line="240" w:lineRule="auto"/>
        <w:jc w:val="both"/>
      </w:pPr>
      <w:r>
        <w:t>Il donne par suite lecture des élus ayant donné procuration :</w:t>
      </w:r>
    </w:p>
    <w:p w14:paraId="0386E981" w14:textId="2DC978F8" w:rsidR="00454145" w:rsidRDefault="00454145" w:rsidP="003E10C6">
      <w:pPr>
        <w:spacing w:after="0" w:line="240" w:lineRule="auto"/>
        <w:jc w:val="both"/>
      </w:pPr>
      <w:r>
        <w:tab/>
        <w:t>Mme Christelle BENHAMOU a donné procuration à Mme Frédérique LOUVARD</w:t>
      </w:r>
    </w:p>
    <w:p w14:paraId="50E243F0" w14:textId="06C0BF86" w:rsidR="003E10C6" w:rsidRDefault="00454145" w:rsidP="003E10C6">
      <w:pPr>
        <w:spacing w:after="0" w:line="240" w:lineRule="auto"/>
        <w:jc w:val="both"/>
      </w:pPr>
      <w:r>
        <w:tab/>
        <w:t>M. Didier VIGNOLLES a donné procuration à M. Serge GRAMOND</w:t>
      </w:r>
    </w:p>
    <w:p w14:paraId="60AB23EB" w14:textId="6B921B61" w:rsidR="00454145" w:rsidRDefault="00454145" w:rsidP="003E10C6">
      <w:pPr>
        <w:spacing w:after="0" w:line="240" w:lineRule="auto"/>
        <w:jc w:val="both"/>
      </w:pPr>
      <w:r>
        <w:tab/>
        <w:t>M. Alexandre DURAND a donné procuration à M. Marc OPPEDISANO</w:t>
      </w:r>
    </w:p>
    <w:p w14:paraId="5F313AFE" w14:textId="7EB10BB2" w:rsidR="00454145" w:rsidRDefault="00454145" w:rsidP="003E10C6">
      <w:pPr>
        <w:spacing w:after="0" w:line="240" w:lineRule="auto"/>
        <w:jc w:val="both"/>
      </w:pPr>
    </w:p>
    <w:p w14:paraId="3ABBC416" w14:textId="48377071" w:rsidR="007F167E" w:rsidRDefault="00454145" w:rsidP="00454145">
      <w:pPr>
        <w:spacing w:after="0" w:line="240" w:lineRule="auto"/>
        <w:jc w:val="both"/>
      </w:pPr>
      <w:r>
        <w:t>M. Le Maire dénombre 24 conseillers présents et 3 conseillers ayant donné procuration. Chaque conseiller signe</w:t>
      </w:r>
      <w:r w:rsidR="007F167E">
        <w:t xml:space="preserve"> une feuille d’émargement</w:t>
      </w:r>
      <w:r>
        <w:t>.</w:t>
      </w:r>
    </w:p>
    <w:p w14:paraId="505E588F" w14:textId="77777777" w:rsidR="007F167E" w:rsidRDefault="007F167E" w:rsidP="003E10C6">
      <w:pPr>
        <w:spacing w:after="0" w:line="240" w:lineRule="auto"/>
        <w:jc w:val="both"/>
      </w:pPr>
    </w:p>
    <w:p w14:paraId="4E783440" w14:textId="3D70B0BC" w:rsidR="003E10C6" w:rsidRDefault="003E10C6" w:rsidP="003E10C6">
      <w:pPr>
        <w:spacing w:after="0" w:line="240" w:lineRule="auto"/>
        <w:jc w:val="both"/>
      </w:pPr>
      <w:r>
        <w:t xml:space="preserve">Le quorum </w:t>
      </w:r>
      <w:r w:rsidR="00454145">
        <w:t xml:space="preserve">est atteint. M. ROSIER </w:t>
      </w:r>
      <w:r w:rsidR="007A6E35">
        <w:t>fait</w:t>
      </w:r>
      <w:r>
        <w:t xml:space="preserve"> procéder à la désignation du </w:t>
      </w:r>
      <w:r w:rsidR="00232622">
        <w:t>secrétaire de séance</w:t>
      </w:r>
      <w:r w:rsidR="007A6E35">
        <w:t>.</w:t>
      </w:r>
    </w:p>
    <w:p w14:paraId="06FBE065" w14:textId="078A80D0" w:rsidR="00232622" w:rsidRDefault="007A6E35" w:rsidP="00232622">
      <w:pPr>
        <w:spacing w:after="0" w:line="240" w:lineRule="auto"/>
      </w:pPr>
      <w:r>
        <w:t xml:space="preserve">M. </w:t>
      </w:r>
      <w:r w:rsidR="007F167E">
        <w:t>Jean-Claude NOEL</w:t>
      </w:r>
      <w:r w:rsidR="00232622">
        <w:t xml:space="preserve"> est élu à </w:t>
      </w:r>
      <w:r>
        <w:t>l’unanimité</w:t>
      </w:r>
      <w:r w:rsidR="00232622">
        <w:t>, secrétaire de séance.</w:t>
      </w:r>
    </w:p>
    <w:p w14:paraId="677C5020" w14:textId="42C68E72" w:rsidR="007A6E35" w:rsidRDefault="007A6E35" w:rsidP="00232622">
      <w:pPr>
        <w:spacing w:after="0" w:line="240" w:lineRule="auto"/>
      </w:pPr>
    </w:p>
    <w:p w14:paraId="5653816E" w14:textId="355B8350" w:rsidR="007A6E35" w:rsidRDefault="007A6E35" w:rsidP="00232622">
      <w:pPr>
        <w:spacing w:after="0" w:line="240" w:lineRule="auto"/>
      </w:pPr>
      <w:r>
        <w:t>M. le Maire donne lecture des points inscrits à l’ordre du jour.</w:t>
      </w:r>
    </w:p>
    <w:p w14:paraId="07DC2FE0" w14:textId="0D830841" w:rsidR="00232622" w:rsidRDefault="00232622" w:rsidP="00B51963">
      <w:pPr>
        <w:spacing w:after="0" w:line="240" w:lineRule="auto"/>
      </w:pPr>
    </w:p>
    <w:p w14:paraId="27B314D2" w14:textId="77777777" w:rsidR="00096B63" w:rsidRPr="00A80F22" w:rsidRDefault="00232622" w:rsidP="00096B63">
      <w:pPr>
        <w:spacing w:after="0" w:line="240" w:lineRule="auto"/>
        <w:jc w:val="both"/>
        <w:rPr>
          <w:b/>
        </w:rPr>
      </w:pPr>
      <w:r>
        <w:rPr>
          <w:b/>
        </w:rPr>
        <w:t>1°)</w:t>
      </w:r>
      <w:r w:rsidR="00096B63" w:rsidRPr="00A80F22">
        <w:rPr>
          <w:b/>
        </w:rPr>
        <w:t xml:space="preserve"> </w:t>
      </w:r>
      <w:r w:rsidR="00096B63">
        <w:rPr>
          <w:b/>
        </w:rPr>
        <w:t>PROCES-VERBAL DU CONSEIL MUNICIPAL DU 3 JUILLET 2020</w:t>
      </w:r>
    </w:p>
    <w:p w14:paraId="1C329169" w14:textId="77777777" w:rsidR="00B84735" w:rsidRDefault="00B84735" w:rsidP="00096B63">
      <w:pPr>
        <w:spacing w:after="0" w:line="240" w:lineRule="auto"/>
        <w:jc w:val="both"/>
      </w:pPr>
    </w:p>
    <w:p w14:paraId="5B0129CE" w14:textId="77429CDB" w:rsidR="00096B63" w:rsidRDefault="007A6E35" w:rsidP="00096B63">
      <w:pPr>
        <w:spacing w:after="0" w:line="240" w:lineRule="auto"/>
        <w:jc w:val="both"/>
      </w:pPr>
      <w:r>
        <w:t>M. ROSIER rappelle qu’il a été notifié à l’ensemble des membres du conseil, le procès-verbal de la séance du 3 juillet 2020. En conséquence, il n’en n’est pas fait lecture. Il demande si un conseiller à des remarques.</w:t>
      </w:r>
    </w:p>
    <w:p w14:paraId="51886662" w14:textId="78CC9BEF" w:rsidR="007A6E35" w:rsidRDefault="007A6E35" w:rsidP="00096B63">
      <w:pPr>
        <w:spacing w:after="0" w:line="240" w:lineRule="auto"/>
        <w:jc w:val="both"/>
      </w:pPr>
    </w:p>
    <w:p w14:paraId="5C8713F6" w14:textId="6FEB8163" w:rsidR="007A6E35" w:rsidRDefault="007A6E35" w:rsidP="00096B63">
      <w:pPr>
        <w:spacing w:after="0" w:line="240" w:lineRule="auto"/>
        <w:jc w:val="both"/>
      </w:pPr>
      <w:r>
        <w:t xml:space="preserve">Mme CALAMEL indique qu’il y a plusieurs inexactitudes. </w:t>
      </w:r>
    </w:p>
    <w:p w14:paraId="38CFAD8C" w14:textId="093CE7DA" w:rsidR="007A6E35" w:rsidRDefault="007A6E35" w:rsidP="00096B63">
      <w:pPr>
        <w:spacing w:after="0" w:line="240" w:lineRule="auto"/>
        <w:jc w:val="both"/>
      </w:pPr>
      <w:r>
        <w:t>Elle indique qu</w:t>
      </w:r>
      <w:r w:rsidR="00905F18">
        <w:t>’au point 1 de ce document, « Mme SYLVIE ROYET » doit être remplacée par « Mme Sandrine ROYET ». Elle ajoute que les résultats aux élections des adjoints doivent être repris comme suit :</w:t>
      </w:r>
    </w:p>
    <w:p w14:paraId="41A90C1E" w14:textId="77777777" w:rsidR="00905F18" w:rsidRDefault="00905F18" w:rsidP="00905F18">
      <w:pPr>
        <w:ind w:firstLine="709"/>
        <w:jc w:val="both"/>
        <w:rPr>
          <w:rFonts w:ascii="Arial Narrow" w:hAnsi="Arial Narrow"/>
        </w:rPr>
      </w:pPr>
    </w:p>
    <w:tbl>
      <w:tblPr>
        <w:tblW w:w="10882" w:type="dxa"/>
        <w:tblLook w:val="04A0" w:firstRow="1" w:lastRow="0" w:firstColumn="1" w:lastColumn="0" w:noHBand="0" w:noVBand="1"/>
      </w:tblPr>
      <w:tblGrid>
        <w:gridCol w:w="9415"/>
        <w:gridCol w:w="1467"/>
      </w:tblGrid>
      <w:tr w:rsidR="00905F18" w:rsidRPr="008A4FA8" w14:paraId="5DC47DC2" w14:textId="77777777" w:rsidTr="00A77721">
        <w:tc>
          <w:tcPr>
            <w:tcW w:w="8188" w:type="dxa"/>
            <w:shd w:val="clear" w:color="auto" w:fill="auto"/>
          </w:tcPr>
          <w:p w14:paraId="0D42BEA2" w14:textId="417F6925" w:rsidR="00905F18" w:rsidRPr="00AA68FB" w:rsidRDefault="00905F18" w:rsidP="00905F18">
            <w:pPr>
              <w:numPr>
                <w:ilvl w:val="0"/>
                <w:numId w:val="11"/>
              </w:numPr>
              <w:spacing w:after="0" w:line="240" w:lineRule="auto"/>
              <w:ind w:left="426"/>
              <w:jc w:val="both"/>
              <w:rPr>
                <w:rFonts w:ascii="Arial Narrow" w:hAnsi="Arial Narrow"/>
              </w:rPr>
            </w:pPr>
            <w:r w:rsidRPr="00AA68FB">
              <w:rPr>
                <w:rFonts w:ascii="Arial Narrow" w:hAnsi="Arial Narrow"/>
              </w:rPr>
              <w:t>Nombre de conseillers présents à l’appel n’ayant pas pris part au vote ......</w:t>
            </w:r>
            <w:r>
              <w:rPr>
                <w:rFonts w:ascii="Arial Narrow" w:hAnsi="Arial Narrow"/>
              </w:rPr>
              <w:t>................0</w:t>
            </w:r>
          </w:p>
          <w:p w14:paraId="5497F743" w14:textId="77777777" w:rsidR="00905F18" w:rsidRPr="00AA68FB" w:rsidRDefault="00905F18" w:rsidP="00905F18">
            <w:pPr>
              <w:numPr>
                <w:ilvl w:val="0"/>
                <w:numId w:val="11"/>
              </w:numPr>
              <w:spacing w:after="0" w:line="240" w:lineRule="auto"/>
              <w:ind w:left="426"/>
              <w:jc w:val="both"/>
              <w:rPr>
                <w:rFonts w:ascii="Arial Narrow" w:hAnsi="Arial Narrow"/>
              </w:rPr>
            </w:pPr>
            <w:r w:rsidRPr="00AA68FB">
              <w:rPr>
                <w:rFonts w:ascii="Arial Narrow" w:hAnsi="Arial Narrow"/>
              </w:rPr>
              <w:t>Nombre de votants (enveloppes déposées) ................................................</w:t>
            </w:r>
            <w:r>
              <w:rPr>
                <w:rFonts w:ascii="Arial Narrow" w:hAnsi="Arial Narrow"/>
              </w:rPr>
              <w:t>................24</w:t>
            </w:r>
          </w:p>
          <w:p w14:paraId="64F597D5" w14:textId="00C89888" w:rsidR="00905F18" w:rsidRPr="00AA68FB" w:rsidRDefault="00905F18" w:rsidP="00905F18">
            <w:pPr>
              <w:numPr>
                <w:ilvl w:val="0"/>
                <w:numId w:val="11"/>
              </w:numPr>
              <w:spacing w:after="0" w:line="240" w:lineRule="auto"/>
              <w:ind w:left="426"/>
              <w:jc w:val="both"/>
              <w:rPr>
                <w:rFonts w:ascii="Arial Narrow" w:hAnsi="Arial Narrow"/>
              </w:rPr>
            </w:pPr>
            <w:r w:rsidRPr="00AA68FB">
              <w:rPr>
                <w:rFonts w:ascii="Arial Narrow" w:hAnsi="Arial Narrow"/>
              </w:rPr>
              <w:t>Nombre de suffrages déclarés nuls par le bureau (art. L. 66 du code électoral)</w:t>
            </w:r>
            <w:r>
              <w:rPr>
                <w:rFonts w:ascii="Arial Narrow" w:hAnsi="Arial Narrow"/>
              </w:rPr>
              <w:t>………1</w:t>
            </w:r>
          </w:p>
          <w:p w14:paraId="3CCEC60F" w14:textId="7A7E0751" w:rsidR="00905F18" w:rsidRPr="00873A7A" w:rsidRDefault="00905F18" w:rsidP="00905F18">
            <w:pPr>
              <w:numPr>
                <w:ilvl w:val="0"/>
                <w:numId w:val="11"/>
              </w:numPr>
              <w:spacing w:after="0" w:line="240" w:lineRule="auto"/>
              <w:ind w:left="426"/>
              <w:jc w:val="both"/>
              <w:rPr>
                <w:rFonts w:ascii="Arial Narrow" w:hAnsi="Arial Narrow"/>
              </w:rPr>
            </w:pPr>
            <w:r w:rsidRPr="00AA68FB">
              <w:rPr>
                <w:rFonts w:ascii="Arial Narrow" w:hAnsi="Arial Narrow"/>
              </w:rPr>
              <w:t>Nombre de suffrages blancs (art. L. 65 du code électoral) .........................</w:t>
            </w:r>
            <w:r>
              <w:rPr>
                <w:rFonts w:ascii="Arial Narrow" w:hAnsi="Arial Narrow"/>
              </w:rPr>
              <w:t>..................2</w:t>
            </w:r>
          </w:p>
          <w:p w14:paraId="6390F4B4" w14:textId="77777777" w:rsidR="00905F18" w:rsidRPr="00AA68FB" w:rsidRDefault="00905F18" w:rsidP="00905F18">
            <w:pPr>
              <w:numPr>
                <w:ilvl w:val="0"/>
                <w:numId w:val="11"/>
              </w:numPr>
              <w:spacing w:after="0" w:line="240" w:lineRule="auto"/>
              <w:ind w:left="426"/>
              <w:rPr>
                <w:rFonts w:ascii="Arial Narrow" w:hAnsi="Arial Narrow"/>
              </w:rPr>
            </w:pPr>
            <w:r w:rsidRPr="00AA68FB">
              <w:rPr>
                <w:rFonts w:ascii="Arial Narrow" w:hAnsi="Arial Narrow"/>
              </w:rPr>
              <w:t>Nombre de suffrages exprimés (b – c – d) .................................................</w:t>
            </w:r>
            <w:r>
              <w:rPr>
                <w:rFonts w:ascii="Arial Narrow" w:hAnsi="Arial Narrow"/>
              </w:rPr>
              <w:t>.................21</w:t>
            </w:r>
          </w:p>
          <w:p w14:paraId="4B0893A1" w14:textId="77777777" w:rsidR="00905F18" w:rsidRPr="00AA68FB" w:rsidRDefault="00905F18" w:rsidP="00905F18">
            <w:pPr>
              <w:numPr>
                <w:ilvl w:val="0"/>
                <w:numId w:val="11"/>
              </w:numPr>
              <w:spacing w:after="0" w:line="240" w:lineRule="auto"/>
              <w:ind w:left="426"/>
              <w:jc w:val="both"/>
              <w:rPr>
                <w:rFonts w:ascii="Arial Narrow" w:hAnsi="Arial Narrow"/>
              </w:rPr>
            </w:pPr>
            <w:r w:rsidRPr="00AA68FB">
              <w:rPr>
                <w:rFonts w:ascii="Arial Narrow" w:hAnsi="Arial Narrow"/>
              </w:rPr>
              <w:t>Majorité absolue ........................................................................................</w:t>
            </w:r>
            <w:r>
              <w:rPr>
                <w:rFonts w:ascii="Arial Narrow" w:hAnsi="Arial Narrow"/>
              </w:rPr>
              <w:t>..................11</w:t>
            </w:r>
          </w:p>
        </w:tc>
        <w:tc>
          <w:tcPr>
            <w:tcW w:w="1276" w:type="dxa"/>
            <w:shd w:val="clear" w:color="auto" w:fill="auto"/>
          </w:tcPr>
          <w:p w14:paraId="23145318" w14:textId="77777777" w:rsidR="00905F18" w:rsidRPr="00AA68FB" w:rsidRDefault="00905F18" w:rsidP="00A77721">
            <w:pPr>
              <w:jc w:val="right"/>
              <w:rPr>
                <w:rFonts w:ascii="Arial Narrow" w:hAnsi="Arial Narrow"/>
              </w:rPr>
            </w:pPr>
          </w:p>
        </w:tc>
      </w:tr>
    </w:tbl>
    <w:p w14:paraId="00975D88" w14:textId="4FEBB51C" w:rsidR="00905F18" w:rsidRDefault="00905F18" w:rsidP="00096B63">
      <w:pPr>
        <w:spacing w:after="0" w:line="240" w:lineRule="auto"/>
        <w:jc w:val="both"/>
      </w:pPr>
    </w:p>
    <w:p w14:paraId="208FCD03" w14:textId="34641F54" w:rsidR="00905F18" w:rsidRDefault="00905F18" w:rsidP="00096B63">
      <w:pPr>
        <w:spacing w:after="0" w:line="240" w:lineRule="auto"/>
        <w:jc w:val="both"/>
      </w:pPr>
      <w:r>
        <w:t xml:space="preserve">M. Le Maire prend note de ces observations. Le procès-verbal de séance sera modifié ainsi </w:t>
      </w:r>
      <w:r w:rsidR="00D460F6">
        <w:t>qu’indiquer</w:t>
      </w:r>
      <w:r>
        <w:t>.</w:t>
      </w:r>
    </w:p>
    <w:p w14:paraId="56ADBAAC" w14:textId="77777777" w:rsidR="00232622" w:rsidRDefault="00232622" w:rsidP="00096B63">
      <w:pPr>
        <w:spacing w:after="0" w:line="240" w:lineRule="auto"/>
        <w:jc w:val="both"/>
      </w:pPr>
    </w:p>
    <w:p w14:paraId="61DF3578" w14:textId="37B315F9" w:rsidR="00096B63" w:rsidRPr="00653D69" w:rsidRDefault="00905F18" w:rsidP="00096B63">
      <w:pPr>
        <w:spacing w:after="0" w:line="240" w:lineRule="auto"/>
        <w:jc w:val="both"/>
        <w:rPr>
          <w:b/>
        </w:rPr>
      </w:pPr>
      <w:r>
        <w:rPr>
          <w:b/>
        </w:rPr>
        <w:lastRenderedPageBreak/>
        <w:t xml:space="preserve">Le Conseil municipal décide à l’unanimité </w:t>
      </w:r>
      <w:r w:rsidR="00D34AA9">
        <w:rPr>
          <w:b/>
        </w:rPr>
        <w:t> :</w:t>
      </w:r>
    </w:p>
    <w:p w14:paraId="07C837BE" w14:textId="29E620BF" w:rsidR="00096B63" w:rsidRPr="00653D69" w:rsidRDefault="00905F18" w:rsidP="00096B63">
      <w:pPr>
        <w:pStyle w:val="Paragraphedeliste"/>
        <w:numPr>
          <w:ilvl w:val="0"/>
          <w:numId w:val="6"/>
        </w:numPr>
        <w:spacing w:after="0" w:line="240" w:lineRule="auto"/>
        <w:jc w:val="both"/>
        <w:rPr>
          <w:highlight w:val="yellow"/>
        </w:rPr>
      </w:pPr>
      <w:r>
        <w:rPr>
          <w:highlight w:val="yellow"/>
        </w:rPr>
        <w:t>D’approuver le Procès-verbal modifié</w:t>
      </w:r>
    </w:p>
    <w:p w14:paraId="270F1EF6" w14:textId="77777777" w:rsidR="00096B63" w:rsidRDefault="00096B63" w:rsidP="00096B63">
      <w:pPr>
        <w:spacing w:after="0" w:line="240" w:lineRule="auto"/>
        <w:jc w:val="both"/>
      </w:pPr>
    </w:p>
    <w:p w14:paraId="0A2379EB" w14:textId="77777777" w:rsidR="004D415A" w:rsidRDefault="004D415A" w:rsidP="006830E6">
      <w:pPr>
        <w:spacing w:after="0" w:line="240" w:lineRule="auto"/>
        <w:jc w:val="both"/>
      </w:pPr>
    </w:p>
    <w:p w14:paraId="0E08E8D7" w14:textId="77777777" w:rsidR="00B56C86" w:rsidRPr="00C15234" w:rsidRDefault="00232622" w:rsidP="006830E6">
      <w:pPr>
        <w:spacing w:after="0" w:line="240" w:lineRule="auto"/>
        <w:jc w:val="both"/>
        <w:rPr>
          <w:b/>
        </w:rPr>
      </w:pPr>
      <w:r w:rsidRPr="00232622">
        <w:rPr>
          <w:b/>
        </w:rPr>
        <w:t xml:space="preserve">2°) </w:t>
      </w:r>
      <w:r w:rsidR="00FE59C3" w:rsidRPr="00232622">
        <w:rPr>
          <w:b/>
        </w:rPr>
        <w:t>DELEGATIONS</w:t>
      </w:r>
      <w:r w:rsidR="00FE59C3">
        <w:rPr>
          <w:b/>
        </w:rPr>
        <w:t xml:space="preserve"> DU CONSEIL MUNICIPAL AU MAIRE – ARTICLE L. 2122-22 DU CODE GENERAL DES COLLECTIVITES TERRITORIALES</w:t>
      </w:r>
    </w:p>
    <w:p w14:paraId="06D949FD" w14:textId="77777777" w:rsidR="00B56C86" w:rsidRDefault="00B56C86" w:rsidP="006830E6">
      <w:pPr>
        <w:spacing w:after="0" w:line="240" w:lineRule="auto"/>
        <w:jc w:val="both"/>
      </w:pPr>
    </w:p>
    <w:p w14:paraId="58F82622" w14:textId="77777777" w:rsidR="005D0D6D" w:rsidRDefault="005D0D6D" w:rsidP="006830E6">
      <w:pPr>
        <w:spacing w:after="0" w:line="240" w:lineRule="auto"/>
        <w:jc w:val="both"/>
      </w:pPr>
    </w:p>
    <w:p w14:paraId="42DBBB2C" w14:textId="56B5F697" w:rsidR="005D0D6D" w:rsidRDefault="000E3999" w:rsidP="00FE59C3">
      <w:pPr>
        <w:spacing w:after="0" w:line="240" w:lineRule="auto"/>
        <w:jc w:val="both"/>
      </w:pPr>
      <w:r>
        <w:t>M. le Maire</w:t>
      </w:r>
      <w:r w:rsidR="005D0D6D">
        <w:t xml:space="preserve"> expose que</w:t>
      </w:r>
      <w:r w:rsidR="00FE59C3">
        <w:t xml:space="preserve"> comme le font la plupart des collectivités territoriales et en vue de faciliter la bonne marche </w:t>
      </w:r>
      <w:r w:rsidR="0047021A">
        <w:t xml:space="preserve">de l’administration communale, </w:t>
      </w:r>
      <w:r>
        <w:t xml:space="preserve">il </w:t>
      </w:r>
      <w:r w:rsidR="00FE59C3">
        <w:t>propose que l’ensemble des délégations prévues à l’article L. 2122-22 du code général des</w:t>
      </w:r>
      <w:r w:rsidR="0047021A">
        <w:t xml:space="preserve"> collectivités territoriales me</w:t>
      </w:r>
      <w:r w:rsidR="00FE59C3">
        <w:t xml:space="preserve"> soient données, pour la durée du présent mandat.</w:t>
      </w:r>
    </w:p>
    <w:p w14:paraId="02A85224" w14:textId="1DC1E057" w:rsidR="005D0D6D" w:rsidRDefault="005D0D6D" w:rsidP="006830E6">
      <w:pPr>
        <w:spacing w:after="0" w:line="240" w:lineRule="auto"/>
        <w:jc w:val="both"/>
      </w:pPr>
    </w:p>
    <w:p w14:paraId="31C82925" w14:textId="4C1F981D" w:rsidR="000E3999" w:rsidRDefault="000E3999" w:rsidP="006830E6">
      <w:pPr>
        <w:spacing w:after="0" w:line="240" w:lineRule="auto"/>
        <w:jc w:val="both"/>
      </w:pPr>
      <w:r>
        <w:t>Mme CALAMEL interroge M. ROSIER sur le point n°15, exercice du droit de préemption dans la limite de 1 millions d’euros</w:t>
      </w:r>
      <w:r w:rsidR="00A77721">
        <w:t xml:space="preserve"> par opération</w:t>
      </w:r>
      <w:r>
        <w:t>. Elle désire savoir si cette somme a été décidé par le Maire.</w:t>
      </w:r>
    </w:p>
    <w:p w14:paraId="057FE129" w14:textId="22F377F4" w:rsidR="000E3999" w:rsidRDefault="000E3999" w:rsidP="006830E6">
      <w:pPr>
        <w:spacing w:after="0" w:line="240" w:lineRule="auto"/>
        <w:jc w:val="both"/>
      </w:pPr>
      <w:r>
        <w:t>M.</w:t>
      </w:r>
      <w:r w:rsidR="00A77721">
        <w:t xml:space="preserve"> le Maire indique qu’il s’agit d’une proposition et que ce montant peut être modifié. Il concède qu’au regard des opérations passées, ce montant est élevé. Il propose la somme de 300 00</w:t>
      </w:r>
      <w:r w:rsidR="00815E74">
        <w:t>0</w:t>
      </w:r>
      <w:r w:rsidR="00A77721">
        <w:t xml:space="preserve"> €.</w:t>
      </w:r>
    </w:p>
    <w:p w14:paraId="0D4184E3" w14:textId="37528EC3" w:rsidR="00A77721" w:rsidRDefault="00A77721" w:rsidP="006830E6">
      <w:pPr>
        <w:spacing w:after="0" w:line="240" w:lineRule="auto"/>
        <w:jc w:val="both"/>
      </w:pPr>
      <w:r>
        <w:t>Le projet de délibération notifié aux élus sera donc modifié sur ce point.</w:t>
      </w:r>
    </w:p>
    <w:p w14:paraId="753BADEC" w14:textId="0D8C23D5" w:rsidR="00A77721" w:rsidRDefault="00A77721" w:rsidP="006830E6">
      <w:pPr>
        <w:spacing w:after="0" w:line="240" w:lineRule="auto"/>
        <w:jc w:val="both"/>
      </w:pPr>
    </w:p>
    <w:p w14:paraId="544767D6" w14:textId="021B9D7C" w:rsidR="00A77721" w:rsidRDefault="00A77721" w:rsidP="006830E6">
      <w:pPr>
        <w:spacing w:after="0" w:line="240" w:lineRule="auto"/>
        <w:jc w:val="both"/>
      </w:pPr>
      <w:r>
        <w:t xml:space="preserve">Mme CALAMEL </w:t>
      </w:r>
      <w:r w:rsidR="00F74697">
        <w:t xml:space="preserve">questionne </w:t>
      </w:r>
      <w:r>
        <w:t>M. le Maire sur le point n°20</w:t>
      </w:r>
      <w:r w:rsidR="00F74697">
        <w:t> : de réaliser des</w:t>
      </w:r>
      <w:r>
        <w:t xml:space="preserve"> lignes de trésorerie dans la limite annuelle de 1 millions d’euros.</w:t>
      </w:r>
    </w:p>
    <w:p w14:paraId="27DB6213" w14:textId="77777777" w:rsidR="00F74697" w:rsidRDefault="00F74697" w:rsidP="006830E6">
      <w:pPr>
        <w:spacing w:after="0" w:line="240" w:lineRule="auto"/>
        <w:jc w:val="both"/>
      </w:pPr>
      <w:r>
        <w:t>M. ROSIER cède la parole à Mme FERAUD qui précise que lorsque les sorties d’argent sont plus importantes que les rentrée, la commune peut faire face à des difficultés de trésorerie. Dans cette hypothèse, elle aura donc recours à une ligne de trésorerie pour augmenter ses liquidités dans la limite de 1 millions d’euros. Elle indique qu’il s’agit d’un autre mécanisme que celui de l’emprunt.</w:t>
      </w:r>
    </w:p>
    <w:p w14:paraId="226D6305" w14:textId="77777777" w:rsidR="00F74697" w:rsidRDefault="00F74697" w:rsidP="006830E6">
      <w:pPr>
        <w:spacing w:after="0" w:line="240" w:lineRule="auto"/>
        <w:jc w:val="both"/>
      </w:pPr>
    </w:p>
    <w:p w14:paraId="50D1F338" w14:textId="2FAE6C0B" w:rsidR="00F74697" w:rsidRDefault="00F74697" w:rsidP="00F74697">
      <w:pPr>
        <w:spacing w:after="0" w:line="240" w:lineRule="auto"/>
        <w:jc w:val="both"/>
      </w:pPr>
      <w:r>
        <w:t xml:space="preserve">Mme CALAMEL interroge M. ROSIER sur le point 22 : </w:t>
      </w:r>
      <w:r w:rsidRPr="00F4064A">
        <w:t>D'exercer au nom de la commune le droit de priorité dans la limite de 500 000 € par opération</w:t>
      </w:r>
      <w:r>
        <w:t>. Qu’est-ce que cela signifie ?</w:t>
      </w:r>
    </w:p>
    <w:p w14:paraId="5173B47E" w14:textId="23ACC77F" w:rsidR="00F74697" w:rsidRDefault="00F74697" w:rsidP="00F74697">
      <w:pPr>
        <w:spacing w:after="0" w:line="240" w:lineRule="auto"/>
        <w:jc w:val="both"/>
      </w:pPr>
      <w:r>
        <w:t>Mme FERAUD précise que le droit de priorité, à l’instar du droit de préemption, permet à la collectivité d</w:t>
      </w:r>
      <w:r w:rsidR="00FC6295">
        <w:t xml:space="preserve">’agir prioritairement. Elle </w:t>
      </w:r>
      <w:r>
        <w:t>e se substituer</w:t>
      </w:r>
      <w:r w:rsidR="00FC6295">
        <w:t>a</w:t>
      </w:r>
      <w:r>
        <w:t xml:space="preserve"> à un acquéreur potentiel </w:t>
      </w:r>
      <w:r w:rsidR="00FC6295">
        <w:t>dans le cadre du droit de préemption. Elle pour acheter en priorité un bien vendu par l’Etat sur son territoire.</w:t>
      </w:r>
    </w:p>
    <w:p w14:paraId="64CA068D" w14:textId="59E84CB9" w:rsidR="00FC6295" w:rsidRDefault="00FC6295" w:rsidP="00F74697">
      <w:pPr>
        <w:spacing w:after="0" w:line="240" w:lineRule="auto"/>
        <w:jc w:val="both"/>
      </w:pPr>
      <w:r>
        <w:t xml:space="preserve">Mme CALAMEL fait remarquer qu’il serait donc plus logique d’abaisser le montant pour l’exercice du droit de priorité de 500 000 € à 300 000 € comme pour le droit de préemption. </w:t>
      </w:r>
    </w:p>
    <w:p w14:paraId="1B739A7F" w14:textId="714D9957" w:rsidR="00F74697" w:rsidRDefault="00FC6295" w:rsidP="006830E6">
      <w:pPr>
        <w:spacing w:after="0" w:line="240" w:lineRule="auto"/>
        <w:jc w:val="both"/>
      </w:pPr>
      <w:r>
        <w:t>M. le Maire accepte la diminution du montant à 300 000 €.</w:t>
      </w:r>
    </w:p>
    <w:p w14:paraId="634A7A3C" w14:textId="3B402AE9" w:rsidR="00FC6295" w:rsidRDefault="00FC6295" w:rsidP="006830E6">
      <w:pPr>
        <w:spacing w:after="0" w:line="240" w:lineRule="auto"/>
        <w:jc w:val="both"/>
      </w:pPr>
    </w:p>
    <w:p w14:paraId="27BB01B1" w14:textId="4B8E5571" w:rsidR="00FC6295" w:rsidRDefault="00FC6295" w:rsidP="006830E6">
      <w:pPr>
        <w:spacing w:after="0" w:line="240" w:lineRule="auto"/>
        <w:jc w:val="both"/>
      </w:pPr>
      <w:r>
        <w:t xml:space="preserve">Mme ESCOFFIER évoque le point n°4 : De prendre toute décision concernant la préparation, la passation, l'exécution et le règlement des marchés et des accords-cadres ainsi que toute décision concernant leurs avenants, lorsque les crédits sont inscrits au budget. </w:t>
      </w:r>
    </w:p>
    <w:p w14:paraId="2E70AEFC" w14:textId="3621827E" w:rsidR="00FC6295" w:rsidRDefault="00FC6295" w:rsidP="006830E6">
      <w:pPr>
        <w:spacing w:after="0" w:line="240" w:lineRule="auto"/>
        <w:jc w:val="both"/>
      </w:pPr>
      <w:r>
        <w:t xml:space="preserve">Elle estime qu’il serait bon que le choix des entreprises intervenant sur le territoire soit décidé en conseil. Cela éviterait d’éventuelles suspicions. </w:t>
      </w:r>
    </w:p>
    <w:p w14:paraId="3E97F5B0" w14:textId="1DB5511F" w:rsidR="00FC6295" w:rsidRDefault="00FC6295" w:rsidP="006830E6">
      <w:pPr>
        <w:spacing w:after="0" w:line="240" w:lineRule="auto"/>
        <w:jc w:val="both"/>
      </w:pPr>
      <w:r>
        <w:t>Mme FERAUD précise qu’au-dessus des seuils européens, la Commission d’appels d’offres sera obligatoirement saisie. Elle précise qu’en deçà, c’est un choix de M. le Maire que de proposer au conseil de se voir déléguer cette compétence.</w:t>
      </w:r>
    </w:p>
    <w:p w14:paraId="4FF5D4DF" w14:textId="5BFF0A80" w:rsidR="00FC6295" w:rsidRDefault="00FC6295" w:rsidP="006830E6">
      <w:pPr>
        <w:spacing w:after="0" w:line="240" w:lineRule="auto"/>
        <w:jc w:val="both"/>
      </w:pPr>
      <w:r>
        <w:t xml:space="preserve">Mme CALAMEL demande le montant de ce seuil. </w:t>
      </w:r>
    </w:p>
    <w:p w14:paraId="6242AEFC" w14:textId="39CD88B7" w:rsidR="00FC6295" w:rsidRDefault="00FC6295" w:rsidP="006830E6">
      <w:pPr>
        <w:spacing w:after="0" w:line="240" w:lineRule="auto"/>
        <w:jc w:val="both"/>
      </w:pPr>
      <w:r>
        <w:t>M. VIRETTO précise que depuis le 1</w:t>
      </w:r>
      <w:r w:rsidRPr="00FC6295">
        <w:rPr>
          <w:vertAlign w:val="superscript"/>
        </w:rPr>
        <w:t>er</w:t>
      </w:r>
      <w:r>
        <w:t xml:space="preserve"> janvier 2020, le seuil est fixé à 214 000 € HT pour les marchés de fournitures courantes et de services et à 5 350 000 € HT pour les marchés de travaux.</w:t>
      </w:r>
    </w:p>
    <w:p w14:paraId="78601013" w14:textId="118904F2" w:rsidR="00FC6295" w:rsidRDefault="00FC6295" w:rsidP="006830E6">
      <w:pPr>
        <w:spacing w:after="0" w:line="240" w:lineRule="auto"/>
        <w:jc w:val="both"/>
      </w:pPr>
      <w:r>
        <w:t>M. Le Mair</w:t>
      </w:r>
      <w:r w:rsidR="00A97325">
        <w:t xml:space="preserve">e présente ce point n°4 inchangé. </w:t>
      </w:r>
    </w:p>
    <w:p w14:paraId="508F8098" w14:textId="2C452867" w:rsidR="00A97325" w:rsidRDefault="00A97325" w:rsidP="006830E6">
      <w:pPr>
        <w:spacing w:after="0" w:line="240" w:lineRule="auto"/>
        <w:jc w:val="both"/>
      </w:pPr>
    </w:p>
    <w:p w14:paraId="742BC172" w14:textId="7AFFCCE1" w:rsidR="00A97325" w:rsidRDefault="00A97325" w:rsidP="006830E6">
      <w:pPr>
        <w:spacing w:after="0" w:line="240" w:lineRule="auto"/>
        <w:jc w:val="both"/>
      </w:pPr>
      <w:r>
        <w:t>M. Le maire interroge à nouveau l’assemblée pour savoir s’il y a d’autres points à évoquer. Mme ESCOFFIER lui répond par l’affirmative mais considérant le point précédent, elle ne voit pas l’intérêt de poursuivre.</w:t>
      </w:r>
    </w:p>
    <w:p w14:paraId="4263CB2D" w14:textId="09764582" w:rsidR="00A97325" w:rsidRDefault="00A97325" w:rsidP="006830E6">
      <w:pPr>
        <w:spacing w:after="0" w:line="240" w:lineRule="auto"/>
        <w:jc w:val="both"/>
      </w:pPr>
    </w:p>
    <w:p w14:paraId="19553CA2" w14:textId="7A8041F9" w:rsidR="00A97325" w:rsidRDefault="00A97325" w:rsidP="006830E6">
      <w:pPr>
        <w:spacing w:after="0" w:line="240" w:lineRule="auto"/>
        <w:jc w:val="both"/>
      </w:pPr>
      <w:r>
        <w:lastRenderedPageBreak/>
        <w:t>M. ROSIER soumet ce projet de délibération, modifié aux points 15, 20 et  22.</w:t>
      </w:r>
    </w:p>
    <w:p w14:paraId="256FD89B" w14:textId="77777777" w:rsidR="00A97325" w:rsidRDefault="00A97325" w:rsidP="006830E6">
      <w:pPr>
        <w:spacing w:after="0" w:line="240" w:lineRule="auto"/>
        <w:jc w:val="both"/>
      </w:pPr>
    </w:p>
    <w:p w14:paraId="0E63E9AD" w14:textId="77777777" w:rsidR="00FE59C3" w:rsidRDefault="00FE59C3" w:rsidP="006830E6">
      <w:pPr>
        <w:spacing w:after="0" w:line="240" w:lineRule="auto"/>
        <w:jc w:val="both"/>
      </w:pPr>
    </w:p>
    <w:p w14:paraId="2D1BA5A8" w14:textId="65EC7FC3" w:rsidR="000E3999" w:rsidRPr="00653D69" w:rsidRDefault="000E3999" w:rsidP="000E3999">
      <w:pPr>
        <w:spacing w:after="0" w:line="240" w:lineRule="auto"/>
        <w:jc w:val="both"/>
        <w:rPr>
          <w:b/>
        </w:rPr>
      </w:pPr>
      <w:r>
        <w:rPr>
          <w:b/>
        </w:rPr>
        <w:t>Le Conseil municipal décide à la majorité :</w:t>
      </w:r>
    </w:p>
    <w:p w14:paraId="18AEF241" w14:textId="35BF1BFC" w:rsidR="000E3999" w:rsidRPr="00653D69" w:rsidRDefault="000E3999" w:rsidP="000E3999">
      <w:pPr>
        <w:pStyle w:val="Paragraphedeliste"/>
        <w:numPr>
          <w:ilvl w:val="0"/>
          <w:numId w:val="6"/>
        </w:numPr>
        <w:spacing w:after="0" w:line="240" w:lineRule="auto"/>
        <w:jc w:val="both"/>
        <w:rPr>
          <w:highlight w:val="yellow"/>
        </w:rPr>
      </w:pPr>
      <w:r>
        <w:rPr>
          <w:highlight w:val="yellow"/>
        </w:rPr>
        <w:t>D’approuver l</w:t>
      </w:r>
      <w:r w:rsidR="00A97325">
        <w:rPr>
          <w:highlight w:val="yellow"/>
        </w:rPr>
        <w:t xml:space="preserve">e projet de délibération relative </w:t>
      </w:r>
      <w:r w:rsidR="000A2214">
        <w:rPr>
          <w:highlight w:val="yellow"/>
        </w:rPr>
        <w:t>aux</w:t>
      </w:r>
      <w:r w:rsidR="00A97325">
        <w:rPr>
          <w:highlight w:val="yellow"/>
        </w:rPr>
        <w:t xml:space="preserve"> délégations du conseil municipal au Maire</w:t>
      </w:r>
    </w:p>
    <w:p w14:paraId="672FFCD3" w14:textId="77777777" w:rsidR="005D0D6D" w:rsidRDefault="005D0D6D" w:rsidP="006830E6">
      <w:pPr>
        <w:spacing w:after="0" w:line="240" w:lineRule="auto"/>
        <w:jc w:val="both"/>
      </w:pPr>
    </w:p>
    <w:p w14:paraId="37031D12" w14:textId="77777777" w:rsidR="003057A4" w:rsidRDefault="003057A4" w:rsidP="003057A4">
      <w:pPr>
        <w:spacing w:after="0" w:line="240" w:lineRule="auto"/>
        <w:jc w:val="both"/>
      </w:pPr>
    </w:p>
    <w:p w14:paraId="0D7EFD08" w14:textId="77777777" w:rsidR="003057A4" w:rsidRPr="00C15234" w:rsidRDefault="0047021A" w:rsidP="003057A4">
      <w:pPr>
        <w:spacing w:after="0" w:line="240" w:lineRule="auto"/>
        <w:jc w:val="both"/>
        <w:rPr>
          <w:b/>
        </w:rPr>
      </w:pPr>
      <w:r>
        <w:rPr>
          <w:b/>
        </w:rPr>
        <w:t>3°)</w:t>
      </w:r>
      <w:r w:rsidR="003057A4" w:rsidRPr="00C15234">
        <w:rPr>
          <w:b/>
        </w:rPr>
        <w:t xml:space="preserve"> </w:t>
      </w:r>
      <w:r w:rsidR="003057A4">
        <w:rPr>
          <w:b/>
        </w:rPr>
        <w:t>CREATION DES COMMISSIONS MUNICIPALES ET ELECTIONS DES MEMBRES</w:t>
      </w:r>
    </w:p>
    <w:p w14:paraId="5BBDC5F1" w14:textId="77777777" w:rsidR="003057A4" w:rsidRDefault="003057A4" w:rsidP="003057A4">
      <w:pPr>
        <w:spacing w:after="0" w:line="240" w:lineRule="auto"/>
        <w:jc w:val="both"/>
      </w:pPr>
    </w:p>
    <w:p w14:paraId="1A5F8492" w14:textId="77777777" w:rsidR="003057A4" w:rsidRDefault="003057A4" w:rsidP="003057A4">
      <w:pPr>
        <w:spacing w:after="0" w:line="240" w:lineRule="auto"/>
        <w:jc w:val="both"/>
      </w:pPr>
    </w:p>
    <w:p w14:paraId="5D6D9C98" w14:textId="497057F4" w:rsidR="003057A4" w:rsidRDefault="000A2214" w:rsidP="003057A4">
      <w:pPr>
        <w:spacing w:after="0" w:line="240" w:lineRule="auto"/>
        <w:jc w:val="both"/>
      </w:pPr>
      <w:r>
        <w:t>M. Le Maire</w:t>
      </w:r>
      <w:r w:rsidR="0047021A">
        <w:t xml:space="preserve"> </w:t>
      </w:r>
      <w:r w:rsidR="003057A4">
        <w:t xml:space="preserve">expose </w:t>
      </w:r>
      <w:r w:rsidR="00D871F8">
        <w:t>qu’en application de l’article L. 2121-22 du code général des collectivités territoriales, le conseil municipal peut former, au cours de chaque séance, des commissions chargées d’étudier les questions soumises au conseil soit par l’administration, soit à l’initiative d’un de ses membres.</w:t>
      </w:r>
    </w:p>
    <w:p w14:paraId="511D5EF7" w14:textId="77777777" w:rsidR="00D871F8" w:rsidRDefault="00D871F8" w:rsidP="003057A4">
      <w:pPr>
        <w:spacing w:after="0" w:line="240" w:lineRule="auto"/>
        <w:jc w:val="both"/>
      </w:pPr>
    </w:p>
    <w:p w14:paraId="6ED10B36" w14:textId="77777777" w:rsidR="00D871F8" w:rsidRDefault="00D871F8" w:rsidP="003057A4">
      <w:pPr>
        <w:spacing w:after="0" w:line="240" w:lineRule="auto"/>
        <w:jc w:val="both"/>
      </w:pPr>
      <w:r>
        <w:t>Ces commissions sont composées exclusivement de conseillers municipaux élus au scrutin secret dans le respect du principe de la représentation proportionnelle. Le Maire est Président de droit de chaque commission créée.</w:t>
      </w:r>
    </w:p>
    <w:p w14:paraId="64A7FC85" w14:textId="77777777" w:rsidR="00D871F8" w:rsidRDefault="00D871F8" w:rsidP="003057A4">
      <w:pPr>
        <w:spacing w:after="0" w:line="240" w:lineRule="auto"/>
        <w:jc w:val="both"/>
      </w:pPr>
    </w:p>
    <w:p w14:paraId="1B8F555B" w14:textId="66F7B444" w:rsidR="00D871F8" w:rsidRPr="009963B0" w:rsidRDefault="00F01201" w:rsidP="003057A4">
      <w:pPr>
        <w:spacing w:after="0" w:line="240" w:lineRule="auto"/>
        <w:jc w:val="both"/>
      </w:pPr>
      <w:r>
        <w:t xml:space="preserve">Il </w:t>
      </w:r>
      <w:r w:rsidR="000A2214">
        <w:t>est proposé au Conseil</w:t>
      </w:r>
      <w:r w:rsidR="00D871F8" w:rsidRPr="009963B0">
        <w:t xml:space="preserve"> de créer les commissions suivantes :</w:t>
      </w:r>
    </w:p>
    <w:p w14:paraId="64CA5222" w14:textId="77777777" w:rsidR="009963B0" w:rsidRPr="009963B0" w:rsidRDefault="009963B0" w:rsidP="009963B0">
      <w:pPr>
        <w:pStyle w:val="Paragraphedeliste"/>
        <w:numPr>
          <w:ilvl w:val="0"/>
          <w:numId w:val="1"/>
        </w:numPr>
        <w:spacing w:after="0" w:line="240" w:lineRule="auto"/>
        <w:jc w:val="both"/>
      </w:pPr>
      <w:r w:rsidRPr="009963B0">
        <w:t>Associations, festivités et sports ;</w:t>
      </w:r>
    </w:p>
    <w:p w14:paraId="40BDC688" w14:textId="77777777" w:rsidR="009963B0" w:rsidRPr="009963B0" w:rsidRDefault="009963B0" w:rsidP="009963B0">
      <w:pPr>
        <w:pStyle w:val="Paragraphedeliste"/>
        <w:numPr>
          <w:ilvl w:val="0"/>
          <w:numId w:val="1"/>
        </w:numPr>
        <w:spacing w:after="0" w:line="240" w:lineRule="auto"/>
        <w:jc w:val="both"/>
      </w:pPr>
      <w:r w:rsidRPr="009963B0">
        <w:t>Culture ;</w:t>
      </w:r>
    </w:p>
    <w:p w14:paraId="4B7623A0" w14:textId="77777777" w:rsidR="00D871F8" w:rsidRPr="009963B0" w:rsidRDefault="009963B0" w:rsidP="009963B0">
      <w:pPr>
        <w:pStyle w:val="Paragraphedeliste"/>
        <w:numPr>
          <w:ilvl w:val="0"/>
          <w:numId w:val="1"/>
        </w:numPr>
        <w:spacing w:after="0" w:line="240" w:lineRule="auto"/>
        <w:jc w:val="both"/>
      </w:pPr>
      <w:r w:rsidRPr="009963B0">
        <w:t>Environnement et embellissement ;</w:t>
      </w:r>
    </w:p>
    <w:p w14:paraId="0E419143" w14:textId="77777777" w:rsidR="009963B0" w:rsidRPr="009963B0" w:rsidRDefault="009963B0" w:rsidP="009963B0">
      <w:pPr>
        <w:pStyle w:val="Paragraphedeliste"/>
        <w:numPr>
          <w:ilvl w:val="0"/>
          <w:numId w:val="1"/>
        </w:numPr>
        <w:spacing w:after="0" w:line="240" w:lineRule="auto"/>
        <w:jc w:val="both"/>
      </w:pPr>
      <w:r w:rsidRPr="009963B0">
        <w:t>Finances et marchés publics ;</w:t>
      </w:r>
    </w:p>
    <w:p w14:paraId="046E6C8B" w14:textId="77777777" w:rsidR="009963B0" w:rsidRPr="009963B0" w:rsidRDefault="009963B0" w:rsidP="009963B0">
      <w:pPr>
        <w:pStyle w:val="Paragraphedeliste"/>
        <w:numPr>
          <w:ilvl w:val="0"/>
          <w:numId w:val="1"/>
        </w:numPr>
        <w:spacing w:after="0" w:line="240" w:lineRule="auto"/>
        <w:jc w:val="both"/>
      </w:pPr>
      <w:r w:rsidRPr="009963B0">
        <w:t>Jeunesse et écoles ;</w:t>
      </w:r>
    </w:p>
    <w:p w14:paraId="1B46C2A0" w14:textId="77777777" w:rsidR="009963B0" w:rsidRPr="009963B0" w:rsidRDefault="009963B0" w:rsidP="009963B0">
      <w:pPr>
        <w:pStyle w:val="Paragraphedeliste"/>
        <w:numPr>
          <w:ilvl w:val="0"/>
          <w:numId w:val="1"/>
        </w:numPr>
        <w:spacing w:after="0" w:line="240" w:lineRule="auto"/>
        <w:jc w:val="both"/>
      </w:pPr>
      <w:r w:rsidRPr="009963B0">
        <w:t>Solidarité, insertion, emploi et développement économique.</w:t>
      </w:r>
    </w:p>
    <w:p w14:paraId="04A53B76" w14:textId="77777777" w:rsidR="00D871F8" w:rsidRDefault="00D871F8" w:rsidP="00D871F8">
      <w:pPr>
        <w:spacing w:after="0" w:line="240" w:lineRule="auto"/>
        <w:jc w:val="both"/>
      </w:pPr>
    </w:p>
    <w:p w14:paraId="51E6CE58" w14:textId="77777777" w:rsidR="003057A4" w:rsidRDefault="00D871F8" w:rsidP="003057A4">
      <w:pPr>
        <w:spacing w:after="0" w:line="240" w:lineRule="auto"/>
        <w:jc w:val="both"/>
      </w:pPr>
      <w:r>
        <w:t>Et de procéder à un vote pour élire les membres des commissions ainsi créées.</w:t>
      </w:r>
    </w:p>
    <w:p w14:paraId="1E86F3D1" w14:textId="77777777" w:rsidR="006B1961" w:rsidRDefault="006B1961" w:rsidP="003057A4">
      <w:pPr>
        <w:spacing w:after="0" w:line="240" w:lineRule="auto"/>
        <w:jc w:val="both"/>
      </w:pPr>
    </w:p>
    <w:p w14:paraId="3A445757" w14:textId="77777777" w:rsidR="00F01201" w:rsidRDefault="00F01201" w:rsidP="003057A4">
      <w:pPr>
        <w:spacing w:after="0" w:line="240" w:lineRule="auto"/>
        <w:jc w:val="both"/>
      </w:pPr>
      <w:r>
        <w:t>En application de l’article L. 2121-21 du code général des collectivités territoriales, l</w:t>
      </w:r>
      <w:r w:rsidRPr="00F01201">
        <w:t>e conseil municipal peut décider, à l'unanimité, de ne pas procéder au scrutin secret aux nominations ou aux présentations, sauf disposition législative ou réglementaire prévoyant expressément ce mode de scrutin.</w:t>
      </w:r>
    </w:p>
    <w:p w14:paraId="6AD78A35" w14:textId="77777777" w:rsidR="006B1961" w:rsidRDefault="006B1961" w:rsidP="003057A4">
      <w:pPr>
        <w:spacing w:after="0" w:line="240" w:lineRule="auto"/>
        <w:jc w:val="both"/>
      </w:pPr>
    </w:p>
    <w:p w14:paraId="6D841D96" w14:textId="2B41F0B2" w:rsidR="000A2214" w:rsidRPr="00653D69" w:rsidRDefault="000A2214" w:rsidP="000A2214">
      <w:pPr>
        <w:spacing w:after="0" w:line="240" w:lineRule="auto"/>
        <w:jc w:val="both"/>
        <w:rPr>
          <w:b/>
        </w:rPr>
      </w:pPr>
      <w:r>
        <w:rPr>
          <w:b/>
        </w:rPr>
        <w:t xml:space="preserve">Le Conseil municipal décide à </w:t>
      </w:r>
      <w:r w:rsidR="00236C11">
        <w:rPr>
          <w:b/>
        </w:rPr>
        <w:t>l’unanimité</w:t>
      </w:r>
      <w:r>
        <w:rPr>
          <w:b/>
        </w:rPr>
        <w:t xml:space="preserve"> :</w:t>
      </w:r>
    </w:p>
    <w:p w14:paraId="5537150F" w14:textId="74ED3476" w:rsidR="00F01201" w:rsidRDefault="000A2214" w:rsidP="000A2214">
      <w:pPr>
        <w:pStyle w:val="Paragraphedeliste"/>
        <w:numPr>
          <w:ilvl w:val="0"/>
          <w:numId w:val="2"/>
        </w:numPr>
        <w:spacing w:after="0" w:line="240" w:lineRule="auto"/>
        <w:jc w:val="both"/>
      </w:pPr>
      <w:r>
        <w:rPr>
          <w:highlight w:val="yellow"/>
        </w:rPr>
        <w:t>Décide de ne pas procéder au scrutin secret</w:t>
      </w:r>
    </w:p>
    <w:p w14:paraId="07F2B4FE" w14:textId="77777777" w:rsidR="000A2214" w:rsidRDefault="000A2214" w:rsidP="00F01201">
      <w:pPr>
        <w:spacing w:after="0" w:line="240" w:lineRule="auto"/>
        <w:jc w:val="both"/>
      </w:pPr>
    </w:p>
    <w:p w14:paraId="3D2FB0FF" w14:textId="678C2EF7" w:rsidR="00F01201" w:rsidRDefault="00F01201" w:rsidP="00F01201">
      <w:pPr>
        <w:spacing w:after="0" w:line="240" w:lineRule="auto"/>
        <w:jc w:val="both"/>
      </w:pPr>
      <w:r>
        <w:t>Ainsi, l’assemblée ayant décidé, à l’unanimité, de ne pas utiliser le scrutin secret, le vote est effectué selon le scrutin ordinaire.</w:t>
      </w:r>
    </w:p>
    <w:p w14:paraId="69A60A97" w14:textId="77777777" w:rsidR="000019C0" w:rsidRDefault="000019C0" w:rsidP="00F01201">
      <w:pPr>
        <w:spacing w:after="0" w:line="240" w:lineRule="auto"/>
        <w:jc w:val="both"/>
      </w:pPr>
    </w:p>
    <w:p w14:paraId="21F12889" w14:textId="77777777" w:rsidR="000019C0" w:rsidRDefault="000019C0" w:rsidP="00F01201">
      <w:pPr>
        <w:spacing w:after="0" w:line="240" w:lineRule="auto"/>
        <w:jc w:val="both"/>
      </w:pPr>
      <w:r>
        <w:t>Pour chacune des commissions mentionnées précédemment, je vous propose la composition suivante :</w:t>
      </w:r>
    </w:p>
    <w:p w14:paraId="3BACD5E7" w14:textId="77777777" w:rsidR="00D871F8" w:rsidRDefault="00D871F8" w:rsidP="006830E6">
      <w:pPr>
        <w:spacing w:after="0" w:line="240" w:lineRule="auto"/>
        <w:jc w:val="both"/>
      </w:pPr>
    </w:p>
    <w:tbl>
      <w:tblPr>
        <w:tblStyle w:val="Grilledutableau"/>
        <w:tblW w:w="0" w:type="auto"/>
        <w:tblLook w:val="04A0" w:firstRow="1" w:lastRow="0" w:firstColumn="1" w:lastColumn="0" w:noHBand="0" w:noVBand="1"/>
      </w:tblPr>
      <w:tblGrid>
        <w:gridCol w:w="3020"/>
        <w:gridCol w:w="3021"/>
        <w:gridCol w:w="3021"/>
      </w:tblGrid>
      <w:tr w:rsidR="00D871F8" w14:paraId="014D1922" w14:textId="77777777" w:rsidTr="004812D6">
        <w:tc>
          <w:tcPr>
            <w:tcW w:w="3020" w:type="dxa"/>
            <w:vAlign w:val="center"/>
          </w:tcPr>
          <w:p w14:paraId="7096D95B" w14:textId="77777777" w:rsidR="00D871F8" w:rsidRPr="009963B0" w:rsidRDefault="009963B0" w:rsidP="009963B0">
            <w:pPr>
              <w:jc w:val="center"/>
            </w:pPr>
            <w:r>
              <w:t>Associations, festivités et sports</w:t>
            </w:r>
          </w:p>
        </w:tc>
        <w:tc>
          <w:tcPr>
            <w:tcW w:w="3021" w:type="dxa"/>
            <w:vAlign w:val="center"/>
          </w:tcPr>
          <w:p w14:paraId="661D5B1D" w14:textId="77777777" w:rsidR="00D871F8" w:rsidRPr="00D97B01" w:rsidRDefault="006D2C53" w:rsidP="003C04C8">
            <w:pPr>
              <w:jc w:val="center"/>
            </w:pPr>
            <w:r>
              <w:t>7</w:t>
            </w:r>
            <w:r w:rsidR="009963B0" w:rsidRPr="00D97B01">
              <w:t xml:space="preserve"> membres</w:t>
            </w:r>
          </w:p>
        </w:tc>
        <w:tc>
          <w:tcPr>
            <w:tcW w:w="3021" w:type="dxa"/>
            <w:vAlign w:val="center"/>
          </w:tcPr>
          <w:p w14:paraId="0F3D4679" w14:textId="77777777" w:rsidR="00D871F8" w:rsidRDefault="000019C0" w:rsidP="00D871F8">
            <w:pPr>
              <w:pStyle w:val="Paragraphedeliste"/>
              <w:numPr>
                <w:ilvl w:val="0"/>
                <w:numId w:val="1"/>
              </w:numPr>
              <w:jc w:val="both"/>
              <w:rPr>
                <w:highlight w:val="yellow"/>
              </w:rPr>
            </w:pPr>
            <w:r>
              <w:rPr>
                <w:highlight w:val="yellow"/>
              </w:rPr>
              <w:t>Marie-Charlotte SOLLER ;</w:t>
            </w:r>
          </w:p>
          <w:p w14:paraId="3CC548C1" w14:textId="77777777" w:rsidR="009963B0" w:rsidRDefault="000019C0" w:rsidP="00D871F8">
            <w:pPr>
              <w:pStyle w:val="Paragraphedeliste"/>
              <w:numPr>
                <w:ilvl w:val="0"/>
                <w:numId w:val="1"/>
              </w:numPr>
              <w:jc w:val="both"/>
              <w:rPr>
                <w:highlight w:val="yellow"/>
              </w:rPr>
            </w:pPr>
            <w:r>
              <w:rPr>
                <w:highlight w:val="yellow"/>
              </w:rPr>
              <w:t>Marc OPPEDISANO ;</w:t>
            </w:r>
          </w:p>
          <w:p w14:paraId="7784E1D0" w14:textId="77777777" w:rsidR="009963B0" w:rsidRDefault="000019C0" w:rsidP="00D871F8">
            <w:pPr>
              <w:pStyle w:val="Paragraphedeliste"/>
              <w:numPr>
                <w:ilvl w:val="0"/>
                <w:numId w:val="1"/>
              </w:numPr>
              <w:jc w:val="both"/>
              <w:rPr>
                <w:highlight w:val="yellow"/>
              </w:rPr>
            </w:pPr>
            <w:r>
              <w:rPr>
                <w:highlight w:val="yellow"/>
              </w:rPr>
              <w:t>Alexandre DURAND ;</w:t>
            </w:r>
          </w:p>
          <w:p w14:paraId="3FD7D043" w14:textId="77777777" w:rsidR="009963B0" w:rsidRDefault="000019C0" w:rsidP="00D871F8">
            <w:pPr>
              <w:pStyle w:val="Paragraphedeliste"/>
              <w:numPr>
                <w:ilvl w:val="0"/>
                <w:numId w:val="1"/>
              </w:numPr>
              <w:jc w:val="both"/>
              <w:rPr>
                <w:highlight w:val="yellow"/>
              </w:rPr>
            </w:pPr>
            <w:r>
              <w:rPr>
                <w:highlight w:val="yellow"/>
              </w:rPr>
              <w:t>Jean-Claude NOEL ;</w:t>
            </w:r>
          </w:p>
          <w:p w14:paraId="555D832A" w14:textId="77777777" w:rsidR="009963B0" w:rsidRDefault="000019C0" w:rsidP="00D871F8">
            <w:pPr>
              <w:pStyle w:val="Paragraphedeliste"/>
              <w:numPr>
                <w:ilvl w:val="0"/>
                <w:numId w:val="1"/>
              </w:numPr>
              <w:jc w:val="both"/>
              <w:rPr>
                <w:highlight w:val="yellow"/>
              </w:rPr>
            </w:pPr>
            <w:r>
              <w:rPr>
                <w:highlight w:val="yellow"/>
              </w:rPr>
              <w:t>Florian ANTONUCCI ;</w:t>
            </w:r>
          </w:p>
          <w:p w14:paraId="7F7DC084" w14:textId="77777777" w:rsidR="009963B0" w:rsidRDefault="000019C0" w:rsidP="00D871F8">
            <w:pPr>
              <w:pStyle w:val="Paragraphedeliste"/>
              <w:numPr>
                <w:ilvl w:val="0"/>
                <w:numId w:val="1"/>
              </w:numPr>
              <w:jc w:val="both"/>
              <w:rPr>
                <w:highlight w:val="yellow"/>
              </w:rPr>
            </w:pPr>
            <w:r>
              <w:rPr>
                <w:highlight w:val="yellow"/>
              </w:rPr>
              <w:t>Gérald LLINARES ;</w:t>
            </w:r>
          </w:p>
          <w:p w14:paraId="164F7520" w14:textId="22226641" w:rsidR="001623EA" w:rsidRPr="006D2C53" w:rsidRDefault="000A2214" w:rsidP="006D2C53">
            <w:pPr>
              <w:pStyle w:val="Paragraphedeliste"/>
              <w:numPr>
                <w:ilvl w:val="0"/>
                <w:numId w:val="1"/>
              </w:numPr>
              <w:jc w:val="both"/>
              <w:rPr>
                <w:highlight w:val="yellow"/>
              </w:rPr>
            </w:pPr>
            <w:r>
              <w:rPr>
                <w:highlight w:val="yellow"/>
              </w:rPr>
              <w:t>Marin GRASSET</w:t>
            </w:r>
          </w:p>
        </w:tc>
      </w:tr>
      <w:tr w:rsidR="00D871F8" w14:paraId="3FD95290" w14:textId="77777777" w:rsidTr="004812D6">
        <w:tc>
          <w:tcPr>
            <w:tcW w:w="3020" w:type="dxa"/>
            <w:vAlign w:val="center"/>
          </w:tcPr>
          <w:p w14:paraId="05C9CBED" w14:textId="77777777" w:rsidR="00D871F8" w:rsidRPr="003C04C8" w:rsidRDefault="009963B0" w:rsidP="003C04C8">
            <w:pPr>
              <w:jc w:val="center"/>
              <w:rPr>
                <w:highlight w:val="yellow"/>
              </w:rPr>
            </w:pPr>
            <w:r>
              <w:t>Culture</w:t>
            </w:r>
          </w:p>
        </w:tc>
        <w:tc>
          <w:tcPr>
            <w:tcW w:w="3021" w:type="dxa"/>
            <w:vAlign w:val="center"/>
          </w:tcPr>
          <w:p w14:paraId="29A0FAC6" w14:textId="77777777" w:rsidR="00D871F8" w:rsidRPr="00D97B01" w:rsidRDefault="000019C0" w:rsidP="003C04C8">
            <w:pPr>
              <w:jc w:val="center"/>
            </w:pPr>
            <w:r>
              <w:t>7</w:t>
            </w:r>
            <w:r w:rsidR="009963B0" w:rsidRPr="00D97B01">
              <w:t xml:space="preserve"> membres</w:t>
            </w:r>
          </w:p>
        </w:tc>
        <w:tc>
          <w:tcPr>
            <w:tcW w:w="3021" w:type="dxa"/>
            <w:vAlign w:val="center"/>
          </w:tcPr>
          <w:p w14:paraId="1FC13B55" w14:textId="77777777" w:rsidR="009963B0" w:rsidRDefault="000019C0" w:rsidP="009963B0">
            <w:pPr>
              <w:pStyle w:val="Paragraphedeliste"/>
              <w:numPr>
                <w:ilvl w:val="0"/>
                <w:numId w:val="1"/>
              </w:numPr>
              <w:jc w:val="both"/>
              <w:rPr>
                <w:highlight w:val="yellow"/>
              </w:rPr>
            </w:pPr>
            <w:r>
              <w:rPr>
                <w:highlight w:val="yellow"/>
              </w:rPr>
              <w:t>Frédérique LOUVARD ;</w:t>
            </w:r>
          </w:p>
          <w:p w14:paraId="530DE550" w14:textId="77777777" w:rsidR="009963B0" w:rsidRDefault="000019C0" w:rsidP="009963B0">
            <w:pPr>
              <w:pStyle w:val="Paragraphedeliste"/>
              <w:numPr>
                <w:ilvl w:val="0"/>
                <w:numId w:val="1"/>
              </w:numPr>
              <w:jc w:val="both"/>
              <w:rPr>
                <w:highlight w:val="yellow"/>
              </w:rPr>
            </w:pPr>
            <w:r>
              <w:rPr>
                <w:highlight w:val="yellow"/>
              </w:rPr>
              <w:t>Anne CHARTIER ;</w:t>
            </w:r>
          </w:p>
          <w:p w14:paraId="5722FD73" w14:textId="77777777" w:rsidR="009963B0" w:rsidRDefault="000019C0" w:rsidP="009963B0">
            <w:pPr>
              <w:pStyle w:val="Paragraphedeliste"/>
              <w:numPr>
                <w:ilvl w:val="0"/>
                <w:numId w:val="1"/>
              </w:numPr>
              <w:jc w:val="both"/>
              <w:rPr>
                <w:highlight w:val="yellow"/>
              </w:rPr>
            </w:pPr>
            <w:r>
              <w:rPr>
                <w:highlight w:val="yellow"/>
              </w:rPr>
              <w:t>Christelle BENHAMOU ;</w:t>
            </w:r>
          </w:p>
          <w:p w14:paraId="7461FC97" w14:textId="77777777" w:rsidR="009963B0" w:rsidRDefault="000019C0" w:rsidP="009963B0">
            <w:pPr>
              <w:pStyle w:val="Paragraphedeliste"/>
              <w:numPr>
                <w:ilvl w:val="0"/>
                <w:numId w:val="1"/>
              </w:numPr>
              <w:jc w:val="both"/>
              <w:rPr>
                <w:highlight w:val="yellow"/>
              </w:rPr>
            </w:pPr>
            <w:r>
              <w:rPr>
                <w:highlight w:val="yellow"/>
              </w:rPr>
              <w:t>Gérald LLINARES ;</w:t>
            </w:r>
          </w:p>
          <w:p w14:paraId="6E24288F" w14:textId="77777777" w:rsidR="00D871F8" w:rsidRDefault="000019C0" w:rsidP="006830E6">
            <w:pPr>
              <w:pStyle w:val="Paragraphedeliste"/>
              <w:numPr>
                <w:ilvl w:val="0"/>
                <w:numId w:val="1"/>
              </w:numPr>
              <w:jc w:val="both"/>
              <w:rPr>
                <w:highlight w:val="yellow"/>
              </w:rPr>
            </w:pPr>
            <w:r>
              <w:rPr>
                <w:highlight w:val="yellow"/>
              </w:rPr>
              <w:t>Carole DURAND ;</w:t>
            </w:r>
          </w:p>
          <w:p w14:paraId="7C34F1F4" w14:textId="77777777" w:rsidR="000019C0" w:rsidRDefault="000019C0" w:rsidP="006830E6">
            <w:pPr>
              <w:pStyle w:val="Paragraphedeliste"/>
              <w:numPr>
                <w:ilvl w:val="0"/>
                <w:numId w:val="1"/>
              </w:numPr>
              <w:jc w:val="both"/>
              <w:rPr>
                <w:highlight w:val="yellow"/>
              </w:rPr>
            </w:pPr>
            <w:r>
              <w:rPr>
                <w:highlight w:val="yellow"/>
              </w:rPr>
              <w:t>Antonella VIACAVA ;</w:t>
            </w:r>
          </w:p>
          <w:p w14:paraId="16330F29" w14:textId="77777777" w:rsidR="001623EA" w:rsidRPr="009963B0" w:rsidRDefault="001623EA" w:rsidP="006830E6">
            <w:pPr>
              <w:pStyle w:val="Paragraphedeliste"/>
              <w:numPr>
                <w:ilvl w:val="0"/>
                <w:numId w:val="1"/>
              </w:numPr>
              <w:jc w:val="both"/>
              <w:rPr>
                <w:highlight w:val="yellow"/>
              </w:rPr>
            </w:pPr>
          </w:p>
        </w:tc>
      </w:tr>
      <w:tr w:rsidR="00D871F8" w14:paraId="5AE9538A" w14:textId="77777777" w:rsidTr="004812D6">
        <w:tc>
          <w:tcPr>
            <w:tcW w:w="3020" w:type="dxa"/>
            <w:vAlign w:val="center"/>
          </w:tcPr>
          <w:p w14:paraId="0F4140C6" w14:textId="77777777" w:rsidR="00D871F8" w:rsidRPr="003C04C8" w:rsidRDefault="009963B0" w:rsidP="003C04C8">
            <w:pPr>
              <w:jc w:val="center"/>
              <w:rPr>
                <w:highlight w:val="yellow"/>
              </w:rPr>
            </w:pPr>
            <w:r w:rsidRPr="009963B0">
              <w:t>E</w:t>
            </w:r>
            <w:r>
              <w:t>nvironnement et embellissement</w:t>
            </w:r>
          </w:p>
        </w:tc>
        <w:tc>
          <w:tcPr>
            <w:tcW w:w="3021" w:type="dxa"/>
            <w:vAlign w:val="center"/>
          </w:tcPr>
          <w:p w14:paraId="555E92F7" w14:textId="77777777" w:rsidR="00D871F8" w:rsidRPr="00D97B01" w:rsidRDefault="006D2C53" w:rsidP="003C04C8">
            <w:pPr>
              <w:jc w:val="center"/>
            </w:pPr>
            <w:r>
              <w:t>8</w:t>
            </w:r>
            <w:r w:rsidR="009963B0" w:rsidRPr="00D97B01">
              <w:t xml:space="preserve"> membres</w:t>
            </w:r>
          </w:p>
        </w:tc>
        <w:tc>
          <w:tcPr>
            <w:tcW w:w="3021" w:type="dxa"/>
            <w:vAlign w:val="center"/>
          </w:tcPr>
          <w:p w14:paraId="2838FFEC" w14:textId="77777777" w:rsidR="009963B0" w:rsidRDefault="00817244" w:rsidP="009963B0">
            <w:pPr>
              <w:pStyle w:val="Paragraphedeliste"/>
              <w:numPr>
                <w:ilvl w:val="0"/>
                <w:numId w:val="1"/>
              </w:numPr>
              <w:jc w:val="both"/>
              <w:rPr>
                <w:highlight w:val="yellow"/>
              </w:rPr>
            </w:pPr>
            <w:r>
              <w:rPr>
                <w:highlight w:val="yellow"/>
              </w:rPr>
              <w:t>Jérôme WALTER ;</w:t>
            </w:r>
          </w:p>
          <w:p w14:paraId="2DBED3AE" w14:textId="77777777" w:rsidR="009963B0" w:rsidRDefault="00817244" w:rsidP="009963B0">
            <w:pPr>
              <w:pStyle w:val="Paragraphedeliste"/>
              <w:numPr>
                <w:ilvl w:val="0"/>
                <w:numId w:val="1"/>
              </w:numPr>
              <w:jc w:val="both"/>
              <w:rPr>
                <w:highlight w:val="yellow"/>
              </w:rPr>
            </w:pPr>
            <w:r>
              <w:rPr>
                <w:highlight w:val="yellow"/>
              </w:rPr>
              <w:t>Serge GRAMOND ;</w:t>
            </w:r>
          </w:p>
          <w:p w14:paraId="0CCB96FA" w14:textId="77777777" w:rsidR="009963B0" w:rsidRDefault="00817244" w:rsidP="009963B0">
            <w:pPr>
              <w:pStyle w:val="Paragraphedeliste"/>
              <w:numPr>
                <w:ilvl w:val="0"/>
                <w:numId w:val="1"/>
              </w:numPr>
              <w:jc w:val="both"/>
              <w:rPr>
                <w:highlight w:val="yellow"/>
              </w:rPr>
            </w:pPr>
            <w:r>
              <w:rPr>
                <w:highlight w:val="yellow"/>
              </w:rPr>
              <w:t>Frédérique LOUVARD ;</w:t>
            </w:r>
          </w:p>
          <w:p w14:paraId="796BA359" w14:textId="77777777" w:rsidR="009963B0" w:rsidRDefault="00817244" w:rsidP="009963B0">
            <w:pPr>
              <w:pStyle w:val="Paragraphedeliste"/>
              <w:numPr>
                <w:ilvl w:val="0"/>
                <w:numId w:val="1"/>
              </w:numPr>
              <w:jc w:val="both"/>
              <w:rPr>
                <w:highlight w:val="yellow"/>
              </w:rPr>
            </w:pPr>
            <w:r>
              <w:rPr>
                <w:highlight w:val="yellow"/>
              </w:rPr>
              <w:t>Marie-Charlotte SO</w:t>
            </w:r>
            <w:r w:rsidR="006B1961">
              <w:rPr>
                <w:highlight w:val="yellow"/>
              </w:rPr>
              <w:t>L</w:t>
            </w:r>
            <w:r>
              <w:rPr>
                <w:highlight w:val="yellow"/>
              </w:rPr>
              <w:t>LER ;</w:t>
            </w:r>
          </w:p>
          <w:p w14:paraId="316685D1" w14:textId="77777777" w:rsidR="009963B0" w:rsidRDefault="00817244" w:rsidP="009963B0">
            <w:pPr>
              <w:pStyle w:val="Paragraphedeliste"/>
              <w:numPr>
                <w:ilvl w:val="0"/>
                <w:numId w:val="1"/>
              </w:numPr>
              <w:jc w:val="both"/>
              <w:rPr>
                <w:highlight w:val="yellow"/>
              </w:rPr>
            </w:pPr>
            <w:r>
              <w:rPr>
                <w:highlight w:val="yellow"/>
              </w:rPr>
              <w:t>Naïma BENMOKRANE ;</w:t>
            </w:r>
          </w:p>
          <w:p w14:paraId="45287FC3" w14:textId="77777777" w:rsidR="009963B0" w:rsidRDefault="00817244" w:rsidP="009963B0">
            <w:pPr>
              <w:pStyle w:val="Paragraphedeliste"/>
              <w:numPr>
                <w:ilvl w:val="0"/>
                <w:numId w:val="1"/>
              </w:numPr>
              <w:jc w:val="both"/>
              <w:rPr>
                <w:highlight w:val="yellow"/>
              </w:rPr>
            </w:pPr>
            <w:r>
              <w:rPr>
                <w:highlight w:val="yellow"/>
              </w:rPr>
              <w:t>Didier VIGNOLLES ;</w:t>
            </w:r>
          </w:p>
          <w:p w14:paraId="3DBA37B4" w14:textId="77777777" w:rsidR="009963B0" w:rsidRDefault="00817244" w:rsidP="009963B0">
            <w:pPr>
              <w:pStyle w:val="Paragraphedeliste"/>
              <w:numPr>
                <w:ilvl w:val="0"/>
                <w:numId w:val="1"/>
              </w:numPr>
              <w:jc w:val="both"/>
              <w:rPr>
                <w:highlight w:val="yellow"/>
              </w:rPr>
            </w:pPr>
            <w:r>
              <w:rPr>
                <w:highlight w:val="yellow"/>
              </w:rPr>
              <w:t>Anne CHARTIER ;</w:t>
            </w:r>
          </w:p>
          <w:p w14:paraId="2BF7C264" w14:textId="77777777" w:rsidR="001623EA" w:rsidRPr="006D2C53" w:rsidRDefault="001623EA" w:rsidP="006D2C53">
            <w:pPr>
              <w:pStyle w:val="Paragraphedeliste"/>
              <w:numPr>
                <w:ilvl w:val="0"/>
                <w:numId w:val="1"/>
              </w:numPr>
              <w:jc w:val="both"/>
              <w:rPr>
                <w:highlight w:val="yellow"/>
              </w:rPr>
            </w:pPr>
          </w:p>
        </w:tc>
      </w:tr>
      <w:tr w:rsidR="00D871F8" w14:paraId="078A525C" w14:textId="77777777" w:rsidTr="004812D6">
        <w:tc>
          <w:tcPr>
            <w:tcW w:w="3020" w:type="dxa"/>
            <w:vAlign w:val="center"/>
          </w:tcPr>
          <w:p w14:paraId="4436AD79" w14:textId="77777777" w:rsidR="00D871F8" w:rsidRPr="003C04C8" w:rsidRDefault="009963B0" w:rsidP="003C04C8">
            <w:pPr>
              <w:jc w:val="center"/>
              <w:rPr>
                <w:highlight w:val="yellow"/>
              </w:rPr>
            </w:pPr>
            <w:r w:rsidRPr="009963B0">
              <w:t>Finances et m</w:t>
            </w:r>
            <w:r>
              <w:t>archés publics</w:t>
            </w:r>
          </w:p>
        </w:tc>
        <w:tc>
          <w:tcPr>
            <w:tcW w:w="3021" w:type="dxa"/>
            <w:vAlign w:val="center"/>
          </w:tcPr>
          <w:p w14:paraId="00A9DAB8" w14:textId="77777777" w:rsidR="00D871F8" w:rsidRPr="00D97B01" w:rsidRDefault="00C80187" w:rsidP="003C04C8">
            <w:pPr>
              <w:jc w:val="center"/>
            </w:pPr>
            <w:r>
              <w:t>5</w:t>
            </w:r>
            <w:r w:rsidR="009963B0" w:rsidRPr="00D97B01">
              <w:t xml:space="preserve"> membres</w:t>
            </w:r>
          </w:p>
        </w:tc>
        <w:tc>
          <w:tcPr>
            <w:tcW w:w="3021" w:type="dxa"/>
            <w:vAlign w:val="center"/>
          </w:tcPr>
          <w:p w14:paraId="0F387D91" w14:textId="77777777" w:rsidR="009963B0" w:rsidRDefault="00817244" w:rsidP="009963B0">
            <w:pPr>
              <w:pStyle w:val="Paragraphedeliste"/>
              <w:numPr>
                <w:ilvl w:val="0"/>
                <w:numId w:val="1"/>
              </w:numPr>
              <w:jc w:val="both"/>
              <w:rPr>
                <w:highlight w:val="yellow"/>
              </w:rPr>
            </w:pPr>
            <w:r>
              <w:rPr>
                <w:highlight w:val="yellow"/>
              </w:rPr>
              <w:t>Jean-Claude NOEL ;</w:t>
            </w:r>
          </w:p>
          <w:p w14:paraId="0535EA6A" w14:textId="77777777" w:rsidR="009963B0" w:rsidRDefault="00817244" w:rsidP="009963B0">
            <w:pPr>
              <w:pStyle w:val="Paragraphedeliste"/>
              <w:numPr>
                <w:ilvl w:val="0"/>
                <w:numId w:val="1"/>
              </w:numPr>
              <w:jc w:val="both"/>
              <w:rPr>
                <w:highlight w:val="yellow"/>
              </w:rPr>
            </w:pPr>
            <w:r>
              <w:rPr>
                <w:highlight w:val="yellow"/>
              </w:rPr>
              <w:t>Pierre PRAT ;</w:t>
            </w:r>
          </w:p>
          <w:p w14:paraId="006E8F1C" w14:textId="77777777" w:rsidR="009963B0" w:rsidRDefault="00817244" w:rsidP="009963B0">
            <w:pPr>
              <w:pStyle w:val="Paragraphedeliste"/>
              <w:numPr>
                <w:ilvl w:val="0"/>
                <w:numId w:val="1"/>
              </w:numPr>
              <w:jc w:val="both"/>
              <w:rPr>
                <w:highlight w:val="yellow"/>
              </w:rPr>
            </w:pPr>
            <w:r>
              <w:rPr>
                <w:highlight w:val="yellow"/>
              </w:rPr>
              <w:t>Serge GRAMOND ;</w:t>
            </w:r>
          </w:p>
          <w:p w14:paraId="2C74CF8C" w14:textId="77777777" w:rsidR="009963B0" w:rsidRDefault="00817244" w:rsidP="009963B0">
            <w:pPr>
              <w:pStyle w:val="Paragraphedeliste"/>
              <w:numPr>
                <w:ilvl w:val="0"/>
                <w:numId w:val="1"/>
              </w:numPr>
              <w:jc w:val="both"/>
              <w:rPr>
                <w:highlight w:val="yellow"/>
              </w:rPr>
            </w:pPr>
            <w:r>
              <w:rPr>
                <w:highlight w:val="yellow"/>
              </w:rPr>
              <w:t>Carole DURAND ;</w:t>
            </w:r>
          </w:p>
          <w:p w14:paraId="184AE9B2" w14:textId="77777777" w:rsidR="009963B0" w:rsidRDefault="00817244" w:rsidP="009963B0">
            <w:pPr>
              <w:pStyle w:val="Paragraphedeliste"/>
              <w:numPr>
                <w:ilvl w:val="0"/>
                <w:numId w:val="1"/>
              </w:numPr>
              <w:jc w:val="both"/>
              <w:rPr>
                <w:highlight w:val="yellow"/>
              </w:rPr>
            </w:pPr>
            <w:r>
              <w:rPr>
                <w:highlight w:val="yellow"/>
              </w:rPr>
              <w:t>Gérald LLINARES ;</w:t>
            </w:r>
          </w:p>
          <w:p w14:paraId="0CF3FF00" w14:textId="77777777" w:rsidR="001623EA" w:rsidRPr="009963B0" w:rsidRDefault="001623EA" w:rsidP="009963B0">
            <w:pPr>
              <w:pStyle w:val="Paragraphedeliste"/>
              <w:numPr>
                <w:ilvl w:val="0"/>
                <w:numId w:val="1"/>
              </w:numPr>
              <w:jc w:val="both"/>
              <w:rPr>
                <w:highlight w:val="yellow"/>
              </w:rPr>
            </w:pPr>
          </w:p>
        </w:tc>
      </w:tr>
      <w:tr w:rsidR="009963B0" w14:paraId="24919107" w14:textId="77777777" w:rsidTr="004812D6">
        <w:tc>
          <w:tcPr>
            <w:tcW w:w="3020" w:type="dxa"/>
            <w:vAlign w:val="center"/>
          </w:tcPr>
          <w:p w14:paraId="60863F1A" w14:textId="77777777" w:rsidR="009963B0" w:rsidRPr="003C04C8" w:rsidRDefault="009963B0" w:rsidP="003C04C8">
            <w:pPr>
              <w:jc w:val="center"/>
              <w:rPr>
                <w:highlight w:val="yellow"/>
              </w:rPr>
            </w:pPr>
            <w:r w:rsidRPr="009963B0">
              <w:t>Jeunesse et écoles</w:t>
            </w:r>
          </w:p>
        </w:tc>
        <w:tc>
          <w:tcPr>
            <w:tcW w:w="3021" w:type="dxa"/>
            <w:vAlign w:val="center"/>
          </w:tcPr>
          <w:p w14:paraId="192FC4AE" w14:textId="77777777" w:rsidR="009963B0" w:rsidRPr="00D97B01" w:rsidRDefault="001623EA" w:rsidP="003C04C8">
            <w:pPr>
              <w:jc w:val="center"/>
            </w:pPr>
            <w:r>
              <w:t>7</w:t>
            </w:r>
            <w:r w:rsidR="009963B0" w:rsidRPr="00D97B01">
              <w:t xml:space="preserve"> membres</w:t>
            </w:r>
          </w:p>
        </w:tc>
        <w:tc>
          <w:tcPr>
            <w:tcW w:w="3021" w:type="dxa"/>
            <w:vAlign w:val="center"/>
          </w:tcPr>
          <w:p w14:paraId="589900D4" w14:textId="77777777" w:rsidR="009963B0" w:rsidRDefault="00817244" w:rsidP="009963B0">
            <w:pPr>
              <w:pStyle w:val="Paragraphedeliste"/>
              <w:numPr>
                <w:ilvl w:val="0"/>
                <w:numId w:val="1"/>
              </w:numPr>
              <w:jc w:val="both"/>
              <w:rPr>
                <w:highlight w:val="yellow"/>
              </w:rPr>
            </w:pPr>
            <w:r>
              <w:rPr>
                <w:highlight w:val="yellow"/>
              </w:rPr>
              <w:t>Pascale PRAT ;</w:t>
            </w:r>
          </w:p>
          <w:p w14:paraId="00C1B902" w14:textId="77777777" w:rsidR="009963B0" w:rsidRDefault="00817244" w:rsidP="009963B0">
            <w:pPr>
              <w:pStyle w:val="Paragraphedeliste"/>
              <w:numPr>
                <w:ilvl w:val="0"/>
                <w:numId w:val="1"/>
              </w:numPr>
              <w:jc w:val="both"/>
              <w:rPr>
                <w:highlight w:val="yellow"/>
              </w:rPr>
            </w:pPr>
            <w:r>
              <w:rPr>
                <w:highlight w:val="yellow"/>
              </w:rPr>
              <w:t>Carole DURAND ;</w:t>
            </w:r>
          </w:p>
          <w:p w14:paraId="22E33C19" w14:textId="77777777" w:rsidR="009963B0" w:rsidRDefault="00817244" w:rsidP="009963B0">
            <w:pPr>
              <w:pStyle w:val="Paragraphedeliste"/>
              <w:numPr>
                <w:ilvl w:val="0"/>
                <w:numId w:val="1"/>
              </w:numPr>
              <w:jc w:val="both"/>
              <w:rPr>
                <w:highlight w:val="yellow"/>
              </w:rPr>
            </w:pPr>
            <w:r>
              <w:rPr>
                <w:highlight w:val="yellow"/>
              </w:rPr>
              <w:t>Marc OPPEDISANO ;</w:t>
            </w:r>
          </w:p>
          <w:p w14:paraId="028551AB" w14:textId="77777777" w:rsidR="009963B0" w:rsidRDefault="00817244" w:rsidP="009963B0">
            <w:pPr>
              <w:pStyle w:val="Paragraphedeliste"/>
              <w:numPr>
                <w:ilvl w:val="0"/>
                <w:numId w:val="1"/>
              </w:numPr>
              <w:jc w:val="both"/>
              <w:rPr>
                <w:highlight w:val="yellow"/>
              </w:rPr>
            </w:pPr>
            <w:r>
              <w:rPr>
                <w:highlight w:val="yellow"/>
              </w:rPr>
              <w:t>Christelle BENMOKRANE ;</w:t>
            </w:r>
          </w:p>
          <w:p w14:paraId="4F9AD025" w14:textId="77777777" w:rsidR="009963B0" w:rsidRDefault="00817244" w:rsidP="006830E6">
            <w:pPr>
              <w:pStyle w:val="Paragraphedeliste"/>
              <w:numPr>
                <w:ilvl w:val="0"/>
                <w:numId w:val="1"/>
              </w:numPr>
              <w:jc w:val="both"/>
              <w:rPr>
                <w:highlight w:val="yellow"/>
              </w:rPr>
            </w:pPr>
            <w:r>
              <w:rPr>
                <w:highlight w:val="yellow"/>
              </w:rPr>
              <w:t>Antonella VIACAVA ;</w:t>
            </w:r>
          </w:p>
          <w:p w14:paraId="012FF46D" w14:textId="77777777" w:rsidR="001623EA" w:rsidRDefault="00817244" w:rsidP="006830E6">
            <w:pPr>
              <w:pStyle w:val="Paragraphedeliste"/>
              <w:numPr>
                <w:ilvl w:val="0"/>
                <w:numId w:val="1"/>
              </w:numPr>
              <w:jc w:val="both"/>
              <w:rPr>
                <w:highlight w:val="yellow"/>
              </w:rPr>
            </w:pPr>
            <w:r>
              <w:rPr>
                <w:highlight w:val="yellow"/>
              </w:rPr>
              <w:t>Serge GRAMOND ;</w:t>
            </w:r>
          </w:p>
          <w:p w14:paraId="27C0A548" w14:textId="77777777" w:rsidR="00817244" w:rsidRPr="009963B0" w:rsidRDefault="00817244" w:rsidP="006830E6">
            <w:pPr>
              <w:pStyle w:val="Paragraphedeliste"/>
              <w:numPr>
                <w:ilvl w:val="0"/>
                <w:numId w:val="1"/>
              </w:numPr>
              <w:jc w:val="both"/>
              <w:rPr>
                <w:highlight w:val="yellow"/>
              </w:rPr>
            </w:pPr>
          </w:p>
        </w:tc>
      </w:tr>
      <w:tr w:rsidR="009963B0" w14:paraId="5C01CFE8" w14:textId="77777777" w:rsidTr="004812D6">
        <w:tc>
          <w:tcPr>
            <w:tcW w:w="3020" w:type="dxa"/>
            <w:vAlign w:val="center"/>
          </w:tcPr>
          <w:p w14:paraId="7F757EA9" w14:textId="77777777" w:rsidR="009963B0" w:rsidRPr="003C04C8" w:rsidRDefault="009963B0" w:rsidP="003C04C8">
            <w:pPr>
              <w:jc w:val="center"/>
              <w:rPr>
                <w:highlight w:val="yellow"/>
              </w:rPr>
            </w:pPr>
            <w:r w:rsidRPr="009963B0">
              <w:t>Solidarité, insertion, emploi et développement économique</w:t>
            </w:r>
          </w:p>
        </w:tc>
        <w:tc>
          <w:tcPr>
            <w:tcW w:w="3021" w:type="dxa"/>
            <w:vAlign w:val="center"/>
          </w:tcPr>
          <w:p w14:paraId="59891C08" w14:textId="77777777" w:rsidR="009963B0" w:rsidRPr="00D97B01" w:rsidRDefault="001623EA" w:rsidP="003C04C8">
            <w:pPr>
              <w:jc w:val="center"/>
            </w:pPr>
            <w:r>
              <w:t>7</w:t>
            </w:r>
            <w:r w:rsidR="009963B0" w:rsidRPr="00D97B01">
              <w:t xml:space="preserve"> membres</w:t>
            </w:r>
          </w:p>
        </w:tc>
        <w:tc>
          <w:tcPr>
            <w:tcW w:w="3021" w:type="dxa"/>
            <w:vAlign w:val="center"/>
          </w:tcPr>
          <w:p w14:paraId="7C054016" w14:textId="77777777" w:rsidR="009963B0" w:rsidRDefault="00817244" w:rsidP="009963B0">
            <w:pPr>
              <w:pStyle w:val="Paragraphedeliste"/>
              <w:numPr>
                <w:ilvl w:val="0"/>
                <w:numId w:val="1"/>
              </w:numPr>
              <w:jc w:val="both"/>
              <w:rPr>
                <w:highlight w:val="yellow"/>
              </w:rPr>
            </w:pPr>
            <w:r>
              <w:rPr>
                <w:highlight w:val="yellow"/>
              </w:rPr>
              <w:t>Anne CHARTIER ;</w:t>
            </w:r>
          </w:p>
          <w:p w14:paraId="70787C62" w14:textId="77777777" w:rsidR="009963B0" w:rsidRDefault="00817244" w:rsidP="009963B0">
            <w:pPr>
              <w:pStyle w:val="Paragraphedeliste"/>
              <w:numPr>
                <w:ilvl w:val="0"/>
                <w:numId w:val="1"/>
              </w:numPr>
              <w:jc w:val="both"/>
              <w:rPr>
                <w:highlight w:val="yellow"/>
              </w:rPr>
            </w:pPr>
            <w:r>
              <w:rPr>
                <w:highlight w:val="yellow"/>
              </w:rPr>
              <w:t>Isabel ORBEA ;</w:t>
            </w:r>
          </w:p>
          <w:p w14:paraId="5948A71F" w14:textId="77777777" w:rsidR="009963B0" w:rsidRDefault="00471D1A" w:rsidP="009963B0">
            <w:pPr>
              <w:pStyle w:val="Paragraphedeliste"/>
              <w:numPr>
                <w:ilvl w:val="0"/>
                <w:numId w:val="1"/>
              </w:numPr>
              <w:jc w:val="both"/>
              <w:rPr>
                <w:highlight w:val="yellow"/>
              </w:rPr>
            </w:pPr>
            <w:r>
              <w:rPr>
                <w:highlight w:val="yellow"/>
              </w:rPr>
              <w:t>Didier VIGNOLLES ;</w:t>
            </w:r>
          </w:p>
          <w:p w14:paraId="53404347" w14:textId="77777777" w:rsidR="009963B0" w:rsidRDefault="00471D1A" w:rsidP="009963B0">
            <w:pPr>
              <w:pStyle w:val="Paragraphedeliste"/>
              <w:numPr>
                <w:ilvl w:val="0"/>
                <w:numId w:val="1"/>
              </w:numPr>
              <w:jc w:val="both"/>
              <w:rPr>
                <w:highlight w:val="yellow"/>
              </w:rPr>
            </w:pPr>
            <w:r>
              <w:rPr>
                <w:highlight w:val="yellow"/>
              </w:rPr>
              <w:t>Naïma BENMOKRANE ;</w:t>
            </w:r>
          </w:p>
          <w:p w14:paraId="6361CDA9" w14:textId="77777777" w:rsidR="009963B0" w:rsidRDefault="00471D1A" w:rsidP="009963B0">
            <w:pPr>
              <w:pStyle w:val="Paragraphedeliste"/>
              <w:numPr>
                <w:ilvl w:val="0"/>
                <w:numId w:val="1"/>
              </w:numPr>
              <w:jc w:val="both"/>
              <w:rPr>
                <w:highlight w:val="yellow"/>
              </w:rPr>
            </w:pPr>
            <w:r>
              <w:rPr>
                <w:highlight w:val="yellow"/>
              </w:rPr>
              <w:t>Serge GRAMOND ;</w:t>
            </w:r>
          </w:p>
          <w:p w14:paraId="3A1BC88D" w14:textId="77777777" w:rsidR="009963B0" w:rsidRDefault="00471D1A" w:rsidP="006830E6">
            <w:pPr>
              <w:pStyle w:val="Paragraphedeliste"/>
              <w:numPr>
                <w:ilvl w:val="0"/>
                <w:numId w:val="1"/>
              </w:numPr>
              <w:jc w:val="both"/>
              <w:rPr>
                <w:highlight w:val="yellow"/>
              </w:rPr>
            </w:pPr>
            <w:r>
              <w:rPr>
                <w:highlight w:val="yellow"/>
              </w:rPr>
              <w:t>Antonella VIACAVA ;</w:t>
            </w:r>
          </w:p>
          <w:p w14:paraId="56E9A23D" w14:textId="77777777" w:rsidR="001623EA" w:rsidRPr="009963B0" w:rsidRDefault="001623EA" w:rsidP="006830E6">
            <w:pPr>
              <w:pStyle w:val="Paragraphedeliste"/>
              <w:numPr>
                <w:ilvl w:val="0"/>
                <w:numId w:val="1"/>
              </w:numPr>
              <w:jc w:val="both"/>
              <w:rPr>
                <w:highlight w:val="yellow"/>
              </w:rPr>
            </w:pPr>
          </w:p>
        </w:tc>
      </w:tr>
    </w:tbl>
    <w:p w14:paraId="4C91D7A3" w14:textId="77777777" w:rsidR="00D871F8" w:rsidRDefault="00D871F8" w:rsidP="006830E6">
      <w:pPr>
        <w:spacing w:after="0" w:line="240" w:lineRule="auto"/>
        <w:jc w:val="both"/>
      </w:pPr>
    </w:p>
    <w:p w14:paraId="120A78AF" w14:textId="632718F1" w:rsidR="00F53092" w:rsidRDefault="000A2214" w:rsidP="00F53092">
      <w:pPr>
        <w:spacing w:after="0" w:line="240" w:lineRule="auto"/>
        <w:jc w:val="both"/>
      </w:pPr>
      <w:r>
        <w:t>Mme ESCOFFIER remarque qu’il y 8 adjoints pour 6 commissions.</w:t>
      </w:r>
    </w:p>
    <w:p w14:paraId="2575FDCF" w14:textId="237BEFF2" w:rsidR="000A2214" w:rsidRDefault="000A2214" w:rsidP="00F53092">
      <w:pPr>
        <w:spacing w:after="0" w:line="240" w:lineRule="auto"/>
        <w:jc w:val="both"/>
      </w:pPr>
      <w:r>
        <w:t xml:space="preserve">M. </w:t>
      </w:r>
      <w:r w:rsidR="00363AA9">
        <w:t>l</w:t>
      </w:r>
      <w:r>
        <w:t>e Maire lui répond que cela n’a pas d’importance.</w:t>
      </w:r>
    </w:p>
    <w:p w14:paraId="436CF361" w14:textId="5365DEA3" w:rsidR="000A2214" w:rsidRDefault="000A2214" w:rsidP="00F53092">
      <w:pPr>
        <w:spacing w:after="0" w:line="240" w:lineRule="auto"/>
        <w:jc w:val="both"/>
        <w:rPr>
          <w:b/>
        </w:rPr>
      </w:pPr>
    </w:p>
    <w:p w14:paraId="061AFBD2" w14:textId="75C7C2D1" w:rsidR="000A2214" w:rsidRDefault="000A2214" w:rsidP="00F53092">
      <w:pPr>
        <w:spacing w:after="0" w:line="240" w:lineRule="auto"/>
        <w:jc w:val="both"/>
      </w:pPr>
      <w:r w:rsidRPr="00363AA9">
        <w:t xml:space="preserve">Mme </w:t>
      </w:r>
      <w:r w:rsidR="00363AA9">
        <w:t>CALAMEL s’étonne de ne pas voir apparaitre l’urbanisme, le patrimoine, les travaux.</w:t>
      </w:r>
    </w:p>
    <w:p w14:paraId="76F8BB64" w14:textId="00EFB2B9" w:rsidR="00363AA9" w:rsidRDefault="00363AA9" w:rsidP="00F53092">
      <w:pPr>
        <w:spacing w:after="0" w:line="240" w:lineRule="auto"/>
        <w:jc w:val="both"/>
      </w:pPr>
      <w:r>
        <w:t xml:space="preserve">Mme LOUVARD intervient pour lui indiquer que le Patrimoine est compris dans la commission Culture. </w:t>
      </w:r>
    </w:p>
    <w:p w14:paraId="06A82406" w14:textId="5C45EB95" w:rsidR="00363AA9" w:rsidRDefault="00363AA9" w:rsidP="00F53092">
      <w:pPr>
        <w:spacing w:after="0" w:line="240" w:lineRule="auto"/>
        <w:jc w:val="both"/>
      </w:pPr>
      <w:r>
        <w:t>M. ROSIER précise pour sa part que la commission E</w:t>
      </w:r>
      <w:r w:rsidR="00236C11">
        <w:t>nvironnement/ E</w:t>
      </w:r>
      <w:r>
        <w:t>mbellissement regroupe les travaux, l’eau et l’assainissement et l’urbanisme.</w:t>
      </w:r>
    </w:p>
    <w:p w14:paraId="123E239C" w14:textId="67B15E0C" w:rsidR="00363AA9" w:rsidRDefault="00363AA9" w:rsidP="00F53092">
      <w:pPr>
        <w:spacing w:after="0" w:line="240" w:lineRule="auto"/>
        <w:jc w:val="both"/>
      </w:pPr>
      <w:r>
        <w:t>Mme CALAMEL l’interroge alors sur la gestion de la sécurité et des risques majeurs.</w:t>
      </w:r>
    </w:p>
    <w:p w14:paraId="17D33FAF" w14:textId="77777777" w:rsidR="00236C11" w:rsidRDefault="00363AA9" w:rsidP="00F53092">
      <w:pPr>
        <w:spacing w:after="0" w:line="240" w:lineRule="auto"/>
        <w:jc w:val="both"/>
      </w:pPr>
      <w:r>
        <w:t>M</w:t>
      </w:r>
      <w:r w:rsidR="00236C11">
        <w:t>me ESCOFFIER estimant que pour que la minorité puisse se prononcer, elle a besoin de savoir ce qu’il y a dedans.</w:t>
      </w:r>
    </w:p>
    <w:p w14:paraId="1A71CF46" w14:textId="388B9B20" w:rsidR="00363AA9" w:rsidRDefault="00236C11" w:rsidP="00F53092">
      <w:pPr>
        <w:spacing w:after="0" w:line="240" w:lineRule="auto"/>
        <w:jc w:val="both"/>
      </w:pPr>
      <w:r>
        <w:t>M.</w:t>
      </w:r>
      <w:r w:rsidR="00363AA9">
        <w:t xml:space="preserve"> ROSIER</w:t>
      </w:r>
      <w:r>
        <w:t xml:space="preserve"> intègre ces deux matières dans la commission Environnement/Embellissement. Et il ajoute, que le contenu de ces commissions peut se modifier et notamment qu’il est possible d’ouvrir une ou deux commissions supplémentaires lors du prochain conseil.</w:t>
      </w:r>
    </w:p>
    <w:p w14:paraId="19FCBA56" w14:textId="0F8536BC" w:rsidR="00236C11" w:rsidRDefault="00236C11" w:rsidP="00F53092">
      <w:pPr>
        <w:spacing w:after="0" w:line="240" w:lineRule="auto"/>
        <w:jc w:val="both"/>
      </w:pPr>
    </w:p>
    <w:p w14:paraId="04917456" w14:textId="2D3F1344" w:rsidR="00236C11" w:rsidRDefault="00236C11" w:rsidP="00F53092">
      <w:pPr>
        <w:spacing w:after="0" w:line="240" w:lineRule="auto"/>
        <w:jc w:val="both"/>
      </w:pPr>
      <w:r>
        <w:t>Mme CALAMEL se questionne également sur la place de la communication, du nettoyage.</w:t>
      </w:r>
    </w:p>
    <w:p w14:paraId="16A0D67B" w14:textId="77777777" w:rsidR="00236C11" w:rsidRPr="00363AA9" w:rsidRDefault="00236C11" w:rsidP="00F53092">
      <w:pPr>
        <w:spacing w:after="0" w:line="240" w:lineRule="auto"/>
        <w:jc w:val="both"/>
      </w:pPr>
    </w:p>
    <w:p w14:paraId="4036C9A7" w14:textId="77777777" w:rsidR="000B525F" w:rsidRPr="00653D69" w:rsidRDefault="000B525F" w:rsidP="000B525F">
      <w:pPr>
        <w:spacing w:after="0" w:line="240" w:lineRule="auto"/>
        <w:jc w:val="both"/>
        <w:rPr>
          <w:b/>
        </w:rPr>
      </w:pPr>
      <w:r>
        <w:rPr>
          <w:b/>
        </w:rPr>
        <w:t>Le Conseil municipal décide à l’unanimité</w:t>
      </w:r>
      <w:r w:rsidRPr="00236C11">
        <w:rPr>
          <w:b/>
          <w:highlight w:val="yellow"/>
        </w:rPr>
        <w:t xml:space="preserve"> :</w:t>
      </w:r>
    </w:p>
    <w:p w14:paraId="10E2F22C" w14:textId="3F535B85" w:rsidR="000B525F" w:rsidRDefault="000B525F" w:rsidP="000B525F">
      <w:pPr>
        <w:pStyle w:val="Paragraphedeliste"/>
        <w:numPr>
          <w:ilvl w:val="0"/>
          <w:numId w:val="6"/>
        </w:numPr>
        <w:spacing w:after="0" w:line="240" w:lineRule="auto"/>
        <w:jc w:val="both"/>
        <w:rPr>
          <w:highlight w:val="yellow"/>
        </w:rPr>
      </w:pPr>
      <w:r>
        <w:rPr>
          <w:highlight w:val="yellow"/>
        </w:rPr>
        <w:t>D’approuver les commissions telles qu’énumérées</w:t>
      </w:r>
    </w:p>
    <w:p w14:paraId="7BEACFA9" w14:textId="751211D8" w:rsidR="000B525F" w:rsidRDefault="000B525F" w:rsidP="000B525F">
      <w:pPr>
        <w:pStyle w:val="Paragraphedeliste"/>
        <w:numPr>
          <w:ilvl w:val="0"/>
          <w:numId w:val="6"/>
        </w:numPr>
        <w:spacing w:after="0" w:line="240" w:lineRule="auto"/>
        <w:jc w:val="both"/>
        <w:rPr>
          <w:highlight w:val="yellow"/>
        </w:rPr>
      </w:pPr>
      <w:r>
        <w:rPr>
          <w:highlight w:val="yellow"/>
        </w:rPr>
        <w:t>D’accepter les compositions de chaque commission telles qu’énumérées ci-avant</w:t>
      </w:r>
    </w:p>
    <w:p w14:paraId="40A1873D" w14:textId="6F80E80E" w:rsidR="000B525F" w:rsidRPr="00653D69" w:rsidRDefault="000B525F" w:rsidP="000B525F">
      <w:pPr>
        <w:pStyle w:val="Paragraphedeliste"/>
        <w:spacing w:after="0" w:line="240" w:lineRule="auto"/>
        <w:jc w:val="both"/>
        <w:rPr>
          <w:highlight w:val="yellow"/>
        </w:rPr>
      </w:pPr>
    </w:p>
    <w:p w14:paraId="4D21F1B6" w14:textId="77777777" w:rsidR="00F53092" w:rsidRDefault="00F53092" w:rsidP="00F53092">
      <w:pPr>
        <w:spacing w:after="0" w:line="240" w:lineRule="auto"/>
        <w:jc w:val="both"/>
      </w:pPr>
    </w:p>
    <w:p w14:paraId="2A42AA43" w14:textId="77777777" w:rsidR="009A5ECF" w:rsidRDefault="009A5ECF" w:rsidP="009A5ECF">
      <w:pPr>
        <w:spacing w:after="0" w:line="240" w:lineRule="auto"/>
        <w:jc w:val="both"/>
      </w:pPr>
    </w:p>
    <w:p w14:paraId="5A8A8955" w14:textId="77777777" w:rsidR="009A5ECF" w:rsidRPr="00C15234" w:rsidRDefault="00CF5226" w:rsidP="009A5ECF">
      <w:pPr>
        <w:spacing w:after="0" w:line="240" w:lineRule="auto"/>
        <w:jc w:val="both"/>
        <w:rPr>
          <w:b/>
        </w:rPr>
      </w:pPr>
      <w:r>
        <w:rPr>
          <w:b/>
        </w:rPr>
        <w:t>4°)</w:t>
      </w:r>
      <w:r w:rsidR="009A5ECF" w:rsidRPr="00C15234">
        <w:rPr>
          <w:b/>
        </w:rPr>
        <w:t xml:space="preserve"> </w:t>
      </w:r>
      <w:r w:rsidR="009A5ECF">
        <w:rPr>
          <w:b/>
        </w:rPr>
        <w:t>ADOPTION DU REGLEMENT INTERIEUR DU CONSEIL MUNICIPAL</w:t>
      </w:r>
    </w:p>
    <w:p w14:paraId="0FC3562D" w14:textId="77777777" w:rsidR="009A5ECF" w:rsidRDefault="009A5ECF" w:rsidP="009A5ECF">
      <w:pPr>
        <w:spacing w:after="0" w:line="240" w:lineRule="auto"/>
        <w:jc w:val="both"/>
      </w:pPr>
    </w:p>
    <w:p w14:paraId="53CDBD16" w14:textId="40233C2B" w:rsidR="00A80F22" w:rsidRPr="009B45E2" w:rsidRDefault="005E55DD" w:rsidP="006830E6">
      <w:pPr>
        <w:spacing w:after="0" w:line="240" w:lineRule="auto"/>
        <w:jc w:val="both"/>
        <w:rPr>
          <w:highlight w:val="red"/>
        </w:rPr>
      </w:pPr>
      <w:r>
        <w:rPr>
          <w:highlight w:val="red"/>
        </w:rPr>
        <w:t>M. ROSIER</w:t>
      </w:r>
      <w:r w:rsidR="00F90CB0" w:rsidRPr="009B45E2">
        <w:rPr>
          <w:highlight w:val="red"/>
        </w:rPr>
        <w:t xml:space="preserve"> expose que l’article L. 2121-8 du code général des collectivités territoriales dispose que « dans les communes de 1 000 habitants et plus, le conseil municipal établit son règlement intérieur dans les six mois qui suivent son installation. Le règlement intérieur précédemment adopté continue à s’appliquer jusqu’à l’établissement du nouveau règlement. »</w:t>
      </w:r>
    </w:p>
    <w:p w14:paraId="16DBCC70" w14:textId="77777777" w:rsidR="00F90CB0" w:rsidRPr="009B45E2" w:rsidRDefault="00F90CB0" w:rsidP="006830E6">
      <w:pPr>
        <w:spacing w:after="0" w:line="240" w:lineRule="auto"/>
        <w:jc w:val="both"/>
        <w:rPr>
          <w:highlight w:val="red"/>
        </w:rPr>
      </w:pPr>
    </w:p>
    <w:p w14:paraId="093E9731" w14:textId="77777777" w:rsidR="00F90CB0" w:rsidRPr="009B45E2" w:rsidRDefault="00F90CB0" w:rsidP="006830E6">
      <w:pPr>
        <w:spacing w:after="0" w:line="240" w:lineRule="auto"/>
        <w:jc w:val="both"/>
        <w:rPr>
          <w:highlight w:val="red"/>
        </w:rPr>
      </w:pPr>
      <w:r w:rsidRPr="009B45E2">
        <w:rPr>
          <w:highlight w:val="red"/>
        </w:rPr>
        <w:t>En l’occurrence, le document présenté rappelle d’une part les règles qui s’imposent en matière de fonctionnement du conseil municipal, et propose, d’autre part, des mesures d’ordre intérieur.</w:t>
      </w:r>
    </w:p>
    <w:p w14:paraId="413AF69C" w14:textId="77777777" w:rsidR="00F90CB0" w:rsidRPr="009B45E2" w:rsidRDefault="00F90CB0" w:rsidP="006830E6">
      <w:pPr>
        <w:spacing w:after="0" w:line="240" w:lineRule="auto"/>
        <w:jc w:val="both"/>
        <w:rPr>
          <w:highlight w:val="red"/>
        </w:rPr>
      </w:pPr>
    </w:p>
    <w:p w14:paraId="0E13A746" w14:textId="22C81C7B" w:rsidR="00F90CB0" w:rsidRDefault="00F90CB0" w:rsidP="006830E6">
      <w:pPr>
        <w:spacing w:after="0" w:line="240" w:lineRule="auto"/>
        <w:jc w:val="both"/>
      </w:pPr>
      <w:r w:rsidRPr="009B45E2">
        <w:rPr>
          <w:highlight w:val="red"/>
        </w:rPr>
        <w:t>Il appartient au conseil municipal de se prononcer sur le règlement intérieur qui a été soumis à leur examen.</w:t>
      </w:r>
    </w:p>
    <w:p w14:paraId="71F972DF" w14:textId="09B8CD33" w:rsidR="005E55DD" w:rsidRDefault="005E55DD" w:rsidP="006830E6">
      <w:pPr>
        <w:spacing w:after="0" w:line="240" w:lineRule="auto"/>
        <w:jc w:val="both"/>
      </w:pPr>
    </w:p>
    <w:p w14:paraId="68F381ED" w14:textId="66A287F7" w:rsidR="005E55DD" w:rsidRDefault="005E55DD" w:rsidP="006830E6">
      <w:pPr>
        <w:spacing w:after="0" w:line="240" w:lineRule="auto"/>
        <w:jc w:val="both"/>
      </w:pPr>
      <w:r>
        <w:t>Mme CALAMEL souhaite revenir sur les dispositions de l’article 29 : Mise à disposition de locaux aux conseillers municipaux.</w:t>
      </w:r>
    </w:p>
    <w:p w14:paraId="0446EA5F" w14:textId="185CEB8C" w:rsidR="005E55DD" w:rsidRDefault="005E55DD" w:rsidP="006830E6">
      <w:pPr>
        <w:spacing w:after="0" w:line="240" w:lineRule="auto"/>
        <w:jc w:val="both"/>
      </w:pPr>
      <w:r>
        <w:t>Elle regrette que le local tenu à la disposition des conseillers minoritaires se situe à la maison des associations. Dans cet espace, les bureaux sont exigus et le bâtiment est éloigné du centre-ville. M. DELABY fait valoir qu’un local en mairie permettrait la consultation sur place</w:t>
      </w:r>
      <w:r w:rsidR="001C00CA">
        <w:t xml:space="preserve"> des documents.</w:t>
      </w:r>
    </w:p>
    <w:p w14:paraId="3FC525E9" w14:textId="62BF569C" w:rsidR="001C00CA" w:rsidRDefault="001C00CA" w:rsidP="006830E6">
      <w:pPr>
        <w:spacing w:after="0" w:line="240" w:lineRule="auto"/>
        <w:jc w:val="both"/>
      </w:pPr>
      <w:r>
        <w:t>M. COMTE fait valoir une évolution de la Doctrine sur l</w:t>
      </w:r>
      <w:r w:rsidR="002C2E0A">
        <w:t>’emplacement du local des élus de la minorité qui estime que le choix du local ne doit pas être discriminant.</w:t>
      </w:r>
    </w:p>
    <w:p w14:paraId="4FAA2AB9" w14:textId="4E35E7B4" w:rsidR="005E55DD" w:rsidRDefault="005E55DD" w:rsidP="006830E6">
      <w:pPr>
        <w:spacing w:after="0" w:line="240" w:lineRule="auto"/>
        <w:jc w:val="both"/>
      </w:pPr>
    </w:p>
    <w:p w14:paraId="0506BED5" w14:textId="28B5C8B4" w:rsidR="005E55DD" w:rsidRDefault="005E55DD" w:rsidP="006830E6">
      <w:pPr>
        <w:spacing w:after="0" w:line="240" w:lineRule="auto"/>
        <w:jc w:val="both"/>
      </w:pPr>
      <w:r>
        <w:t xml:space="preserve">M. Le Maire fait valoir que </w:t>
      </w:r>
      <w:r w:rsidR="001C00CA">
        <w:t>le local situé à la maison des associations</w:t>
      </w:r>
      <w:r>
        <w:t xml:space="preserve"> est équipé d’un photocopieur. </w:t>
      </w:r>
    </w:p>
    <w:p w14:paraId="693C8B40" w14:textId="52B70AEA" w:rsidR="005E55DD" w:rsidRDefault="005E55DD" w:rsidP="006830E6">
      <w:pPr>
        <w:spacing w:after="0" w:line="240" w:lineRule="auto"/>
        <w:jc w:val="both"/>
      </w:pPr>
    </w:p>
    <w:p w14:paraId="532A85BA" w14:textId="5EA12B52" w:rsidR="005E55DD" w:rsidRDefault="005E55DD" w:rsidP="006830E6">
      <w:pPr>
        <w:spacing w:after="0" w:line="240" w:lineRule="auto"/>
        <w:jc w:val="both"/>
      </w:pPr>
      <w:r>
        <w:t>M. Prat demande un</w:t>
      </w:r>
      <w:r w:rsidR="001C00CA">
        <w:t>e</w:t>
      </w:r>
      <w:r>
        <w:t xml:space="preserve"> suspension de séance de cinq minutes.</w:t>
      </w:r>
    </w:p>
    <w:p w14:paraId="6807DBCD" w14:textId="108840B6" w:rsidR="001C00CA" w:rsidRDefault="001C00CA" w:rsidP="006830E6">
      <w:pPr>
        <w:spacing w:after="0" w:line="240" w:lineRule="auto"/>
        <w:jc w:val="both"/>
      </w:pPr>
    </w:p>
    <w:p w14:paraId="5627358C" w14:textId="7EB59D35" w:rsidR="001C00CA" w:rsidRDefault="001C00CA" w:rsidP="006830E6">
      <w:pPr>
        <w:spacing w:after="0" w:line="240" w:lineRule="auto"/>
        <w:jc w:val="both"/>
      </w:pPr>
      <w:r>
        <w:t xml:space="preserve">Mme ESCOFFIER </w:t>
      </w:r>
    </w:p>
    <w:p w14:paraId="5C700827" w14:textId="50F5B1AF" w:rsidR="005E55DD" w:rsidRDefault="005E55DD" w:rsidP="006830E6">
      <w:pPr>
        <w:spacing w:after="0" w:line="240" w:lineRule="auto"/>
        <w:jc w:val="both"/>
      </w:pPr>
    </w:p>
    <w:p w14:paraId="7CAE6787" w14:textId="3C3AA8E5" w:rsidR="005E55DD" w:rsidRDefault="005E55DD" w:rsidP="006830E6">
      <w:pPr>
        <w:spacing w:after="0" w:line="240" w:lineRule="auto"/>
        <w:jc w:val="both"/>
      </w:pPr>
      <w:r>
        <w:t xml:space="preserve">M. ROSIER met au vote la suspension de séance. </w:t>
      </w:r>
    </w:p>
    <w:p w14:paraId="63929CB5" w14:textId="77777777" w:rsidR="001C00CA" w:rsidRPr="00653D69" w:rsidRDefault="001C00CA" w:rsidP="001C00CA">
      <w:pPr>
        <w:spacing w:after="0" w:line="240" w:lineRule="auto"/>
        <w:jc w:val="both"/>
        <w:rPr>
          <w:b/>
        </w:rPr>
      </w:pPr>
      <w:r>
        <w:rPr>
          <w:b/>
        </w:rPr>
        <w:t>Le Conseil municipal décide à l’unanimité</w:t>
      </w:r>
      <w:r w:rsidRPr="00236C11">
        <w:rPr>
          <w:b/>
          <w:highlight w:val="yellow"/>
        </w:rPr>
        <w:t xml:space="preserve"> :</w:t>
      </w:r>
    </w:p>
    <w:p w14:paraId="0A92C178" w14:textId="554BF920" w:rsidR="001C00CA" w:rsidRPr="00653D69" w:rsidRDefault="001C00CA" w:rsidP="001C00CA">
      <w:pPr>
        <w:pStyle w:val="Paragraphedeliste"/>
        <w:numPr>
          <w:ilvl w:val="0"/>
          <w:numId w:val="6"/>
        </w:numPr>
        <w:spacing w:after="0" w:line="240" w:lineRule="auto"/>
        <w:jc w:val="both"/>
        <w:rPr>
          <w:highlight w:val="yellow"/>
        </w:rPr>
      </w:pPr>
      <w:r>
        <w:rPr>
          <w:highlight w:val="yellow"/>
        </w:rPr>
        <w:t>De prononcer une suspension de séance de cinq minutes</w:t>
      </w:r>
    </w:p>
    <w:p w14:paraId="316E1C1B" w14:textId="77777777" w:rsidR="001C00CA" w:rsidRDefault="001C00CA" w:rsidP="006830E6">
      <w:pPr>
        <w:spacing w:after="0" w:line="240" w:lineRule="auto"/>
        <w:jc w:val="both"/>
      </w:pPr>
    </w:p>
    <w:p w14:paraId="2304F1C9" w14:textId="77777777" w:rsidR="00F90CB0" w:rsidRDefault="00F90CB0" w:rsidP="006830E6">
      <w:pPr>
        <w:spacing w:after="0" w:line="240" w:lineRule="auto"/>
        <w:jc w:val="both"/>
      </w:pPr>
    </w:p>
    <w:p w14:paraId="0111B81A" w14:textId="77777777" w:rsidR="00236C11" w:rsidRDefault="00236C11" w:rsidP="00437AF3">
      <w:pPr>
        <w:spacing w:after="0" w:line="240" w:lineRule="auto"/>
        <w:jc w:val="both"/>
      </w:pPr>
    </w:p>
    <w:p w14:paraId="51DCD78A" w14:textId="4DF9BC2A" w:rsidR="00236C11" w:rsidRPr="00653D69" w:rsidRDefault="00236C11" w:rsidP="00236C11">
      <w:pPr>
        <w:spacing w:after="0" w:line="240" w:lineRule="auto"/>
        <w:jc w:val="both"/>
        <w:rPr>
          <w:b/>
        </w:rPr>
      </w:pPr>
      <w:r>
        <w:rPr>
          <w:b/>
        </w:rPr>
        <w:t>Le Conseil municipal décide à la majorité</w:t>
      </w:r>
      <w:r w:rsidRPr="00236C11">
        <w:rPr>
          <w:b/>
          <w:highlight w:val="yellow"/>
        </w:rPr>
        <w:t xml:space="preserve"> :</w:t>
      </w:r>
    </w:p>
    <w:p w14:paraId="2045B6E8" w14:textId="77777777" w:rsidR="00236C11" w:rsidRPr="00653D69" w:rsidRDefault="00236C11" w:rsidP="00236C11">
      <w:pPr>
        <w:pStyle w:val="Paragraphedeliste"/>
        <w:numPr>
          <w:ilvl w:val="0"/>
          <w:numId w:val="6"/>
        </w:numPr>
        <w:spacing w:after="0" w:line="240" w:lineRule="auto"/>
        <w:jc w:val="both"/>
        <w:rPr>
          <w:highlight w:val="yellow"/>
        </w:rPr>
      </w:pPr>
      <w:r>
        <w:rPr>
          <w:highlight w:val="yellow"/>
        </w:rPr>
        <w:t>D’approuver le projet de délibération relative aux délégations du conseil municipal au Maire</w:t>
      </w:r>
    </w:p>
    <w:p w14:paraId="0D2C2F28" w14:textId="77777777" w:rsidR="00437AF3" w:rsidRDefault="00437AF3" w:rsidP="00437AF3">
      <w:pPr>
        <w:spacing w:after="0" w:line="240" w:lineRule="auto"/>
        <w:jc w:val="both"/>
      </w:pPr>
    </w:p>
    <w:p w14:paraId="7319CCB9" w14:textId="77777777" w:rsidR="00E51B34" w:rsidRDefault="00E51B34" w:rsidP="00E51B34">
      <w:pPr>
        <w:spacing w:after="0" w:line="240" w:lineRule="auto"/>
        <w:jc w:val="both"/>
      </w:pPr>
    </w:p>
    <w:p w14:paraId="3FCFC214" w14:textId="77777777" w:rsidR="00E51B34" w:rsidRPr="00C15234" w:rsidRDefault="00CF5226" w:rsidP="00E51B34">
      <w:pPr>
        <w:spacing w:after="0" w:line="240" w:lineRule="auto"/>
        <w:jc w:val="both"/>
        <w:rPr>
          <w:b/>
        </w:rPr>
      </w:pPr>
      <w:r>
        <w:rPr>
          <w:b/>
        </w:rPr>
        <w:t xml:space="preserve">5°) </w:t>
      </w:r>
      <w:r w:rsidR="00E51B34">
        <w:rPr>
          <w:b/>
        </w:rPr>
        <w:t>CONDITIONS DE DEPOT DES LISTES DE LA COMMISSION D’APPEL D’OFFRES (CAO)</w:t>
      </w:r>
    </w:p>
    <w:p w14:paraId="20555042" w14:textId="77777777" w:rsidR="00E51B34" w:rsidRDefault="00E51B34" w:rsidP="00E51B34">
      <w:pPr>
        <w:spacing w:after="0" w:line="240" w:lineRule="auto"/>
        <w:jc w:val="both"/>
      </w:pPr>
    </w:p>
    <w:p w14:paraId="60DF043A" w14:textId="0DEEDA78" w:rsidR="00A80F22" w:rsidRDefault="000B525F" w:rsidP="006830E6">
      <w:pPr>
        <w:spacing w:after="0" w:line="240" w:lineRule="auto"/>
        <w:jc w:val="both"/>
      </w:pPr>
      <w:r>
        <w:t>M. le Maire</w:t>
      </w:r>
      <w:r w:rsidR="00E51B34">
        <w:t xml:space="preserve"> expose à que conformément à l’article L. 1411-5 du code général des collectivités territoriales, la commission d’appel d’offres est composée d’un Président (« l’autorité habilitée à signer le marché public ou son représentant », c’est-à-dire le Maire ou son représentant) et de cinq membres du conseil municipal élus en son sein à la représentation proportionnelle au plus fort reste.</w:t>
      </w:r>
    </w:p>
    <w:p w14:paraId="66B20B6C" w14:textId="77777777" w:rsidR="00E51B34" w:rsidRDefault="00E51B34" w:rsidP="006830E6">
      <w:pPr>
        <w:spacing w:after="0" w:line="240" w:lineRule="auto"/>
        <w:jc w:val="both"/>
      </w:pPr>
    </w:p>
    <w:p w14:paraId="576D0CB8" w14:textId="77777777" w:rsidR="00E51B34" w:rsidRDefault="00E51B34" w:rsidP="006830E6">
      <w:pPr>
        <w:spacing w:after="0" w:line="240" w:lineRule="auto"/>
        <w:jc w:val="both"/>
      </w:pPr>
      <w:r>
        <w:t xml:space="preserve">Lorsqu’ils </w:t>
      </w:r>
      <w:r w:rsidR="00E45909">
        <w:t xml:space="preserve">y </w:t>
      </w:r>
      <w:r>
        <w:t xml:space="preserve">sont invités </w:t>
      </w:r>
      <w:r w:rsidR="00E45909">
        <w:t xml:space="preserve">par le Président de la commission, le comptable et un représentant du ministre chargé </w:t>
      </w:r>
      <w:r w:rsidR="007B2C37">
        <w:t>de la concurrence peuvent participer, avec voix consultative, aux réunions de la commission.</w:t>
      </w:r>
    </w:p>
    <w:p w14:paraId="0D8DCA8F" w14:textId="77777777" w:rsidR="007B2C37" w:rsidRDefault="007B2C37" w:rsidP="006830E6">
      <w:pPr>
        <w:spacing w:after="0" w:line="240" w:lineRule="auto"/>
        <w:jc w:val="both"/>
      </w:pPr>
    </w:p>
    <w:p w14:paraId="13A09004" w14:textId="77777777" w:rsidR="007B2C37" w:rsidRDefault="007B2C37" w:rsidP="006830E6">
      <w:pPr>
        <w:spacing w:after="0" w:line="240" w:lineRule="auto"/>
        <w:jc w:val="both"/>
      </w:pPr>
      <w:r>
        <w:t>Il est procédé selon les modalités, à l’élection de suppléants en nombre égal à celui des membres titulaires. L’élection des membres titulaires et des suppléants a lieu sur la même liste, sans panachage ni vote préférentiel.</w:t>
      </w:r>
    </w:p>
    <w:p w14:paraId="11C1A88C" w14:textId="77777777" w:rsidR="007B2C37" w:rsidRDefault="007B2C37" w:rsidP="006830E6">
      <w:pPr>
        <w:spacing w:after="0" w:line="240" w:lineRule="auto"/>
        <w:jc w:val="both"/>
      </w:pPr>
      <w:r>
        <w:t>Conformément à l’article D. 1411-5 du code général des collectivités territoriales, « l’assemblée délibérante locale fixe des conditions de dépôt des listes ».</w:t>
      </w:r>
    </w:p>
    <w:p w14:paraId="4D6BB416" w14:textId="77777777" w:rsidR="007B2C37" w:rsidRDefault="007B2C37" w:rsidP="006830E6">
      <w:pPr>
        <w:spacing w:after="0" w:line="240" w:lineRule="auto"/>
        <w:jc w:val="both"/>
      </w:pPr>
    </w:p>
    <w:p w14:paraId="37E896CB" w14:textId="14C99022" w:rsidR="00035AB8" w:rsidRDefault="000B525F" w:rsidP="006830E6">
      <w:pPr>
        <w:spacing w:after="0" w:line="240" w:lineRule="auto"/>
        <w:jc w:val="both"/>
      </w:pPr>
      <w:r>
        <w:t xml:space="preserve">Le conseil municipal est invité à </w:t>
      </w:r>
      <w:r w:rsidR="00035AB8">
        <w:t xml:space="preserve"> se prononcer sur les conditions de dépôt des listes pour l’élection des membres de la commission d’appel d’offres (CAO).</w:t>
      </w:r>
    </w:p>
    <w:p w14:paraId="70EDCBAD" w14:textId="77777777" w:rsidR="00592D8E" w:rsidRDefault="00592D8E" w:rsidP="006830E6">
      <w:pPr>
        <w:spacing w:after="0" w:line="240" w:lineRule="auto"/>
        <w:jc w:val="both"/>
      </w:pPr>
    </w:p>
    <w:p w14:paraId="6DAB9532" w14:textId="77777777" w:rsidR="00592D8E" w:rsidRDefault="00070E3F" w:rsidP="006830E6">
      <w:pPr>
        <w:spacing w:after="0" w:line="240" w:lineRule="auto"/>
        <w:jc w:val="both"/>
      </w:pPr>
      <w:r>
        <w:t>Il est proposé que :</w:t>
      </w:r>
    </w:p>
    <w:p w14:paraId="6A8787FD" w14:textId="77777777" w:rsidR="00070E3F" w:rsidRDefault="00070E3F" w:rsidP="00070E3F">
      <w:pPr>
        <w:pStyle w:val="Paragraphedeliste"/>
        <w:numPr>
          <w:ilvl w:val="0"/>
          <w:numId w:val="1"/>
        </w:numPr>
        <w:spacing w:after="0" w:line="240" w:lineRule="auto"/>
        <w:jc w:val="both"/>
      </w:pPr>
      <w:r>
        <w:t>Les listes sont déposées auprès de Monsieur le Maire avant l’élection des membres de la commission d’appel d’offres</w:t>
      </w:r>
      <w:r w:rsidR="00CF5226">
        <w:t xml:space="preserve"> (CAO), sous enveloppe fermée. Je précise qu’une ou plusieurs listes peuve</w:t>
      </w:r>
      <w:r>
        <w:t>nt être déposées ;</w:t>
      </w:r>
    </w:p>
    <w:p w14:paraId="6C78D33E" w14:textId="77777777" w:rsidR="00070E3F" w:rsidRDefault="00070E3F" w:rsidP="00070E3F">
      <w:pPr>
        <w:pStyle w:val="Paragraphedeliste"/>
        <w:numPr>
          <w:ilvl w:val="0"/>
          <w:numId w:val="1"/>
        </w:numPr>
        <w:spacing w:after="0" w:line="240" w:lineRule="auto"/>
        <w:jc w:val="both"/>
      </w:pPr>
      <w:r>
        <w:t>Les listes peuvent comporter moins de noms qu’il n’y a de sièges de titulaires et de suppléants à pourvoir conformément à l’</w:t>
      </w:r>
      <w:r w:rsidR="00AF053D">
        <w:t>article D. 14</w:t>
      </w:r>
      <w:r>
        <w:t>11-4 du code général des collectivités territoriales ;</w:t>
      </w:r>
    </w:p>
    <w:p w14:paraId="724CE5A9" w14:textId="77777777" w:rsidR="00070E3F" w:rsidRDefault="00070E3F" w:rsidP="00070E3F">
      <w:pPr>
        <w:pStyle w:val="Paragraphedeliste"/>
        <w:numPr>
          <w:ilvl w:val="0"/>
          <w:numId w:val="1"/>
        </w:numPr>
        <w:spacing w:after="0" w:line="240" w:lineRule="auto"/>
        <w:jc w:val="both"/>
      </w:pPr>
      <w:r>
        <w:t>Les listes indiquent les noms et prénoms des candidats aux postes de titulaires et de suppléants.</w:t>
      </w:r>
    </w:p>
    <w:p w14:paraId="0B137338" w14:textId="77777777" w:rsidR="00070E3F" w:rsidRDefault="00070E3F" w:rsidP="00070E3F">
      <w:pPr>
        <w:spacing w:after="0" w:line="240" w:lineRule="auto"/>
        <w:jc w:val="both"/>
      </w:pPr>
    </w:p>
    <w:p w14:paraId="70E5AB1D" w14:textId="314B1196" w:rsidR="00236C11" w:rsidRPr="00653D69" w:rsidRDefault="00236C11" w:rsidP="00236C11">
      <w:pPr>
        <w:spacing w:after="0" w:line="240" w:lineRule="auto"/>
        <w:jc w:val="both"/>
        <w:rPr>
          <w:b/>
        </w:rPr>
      </w:pPr>
      <w:r>
        <w:rPr>
          <w:b/>
        </w:rPr>
        <w:t>Le Conseil municipal décide à l’unanimité</w:t>
      </w:r>
      <w:r w:rsidRPr="00236C11">
        <w:rPr>
          <w:b/>
          <w:highlight w:val="yellow"/>
        </w:rPr>
        <w:t xml:space="preserve"> :</w:t>
      </w:r>
    </w:p>
    <w:p w14:paraId="35E26977" w14:textId="57BCD24C" w:rsidR="00236C11" w:rsidRPr="00653D69" w:rsidRDefault="00236C11" w:rsidP="00236C11">
      <w:pPr>
        <w:pStyle w:val="Paragraphedeliste"/>
        <w:numPr>
          <w:ilvl w:val="0"/>
          <w:numId w:val="6"/>
        </w:numPr>
        <w:spacing w:after="0" w:line="240" w:lineRule="auto"/>
        <w:jc w:val="both"/>
        <w:rPr>
          <w:highlight w:val="yellow"/>
        </w:rPr>
      </w:pPr>
      <w:r>
        <w:rPr>
          <w:highlight w:val="yellow"/>
        </w:rPr>
        <w:t>D’approuver les conditions de dépôt des listes de la commission d’appel d’offres</w:t>
      </w:r>
    </w:p>
    <w:p w14:paraId="56C32798" w14:textId="77777777" w:rsidR="00070E3F" w:rsidRDefault="00070E3F" w:rsidP="00070E3F">
      <w:pPr>
        <w:spacing w:after="0" w:line="240" w:lineRule="auto"/>
        <w:jc w:val="both"/>
      </w:pPr>
    </w:p>
    <w:p w14:paraId="17D2D427" w14:textId="77777777" w:rsidR="00CF5226" w:rsidRDefault="00CF5226" w:rsidP="00EE1D97">
      <w:pPr>
        <w:spacing w:after="0" w:line="240" w:lineRule="auto"/>
        <w:jc w:val="both"/>
        <w:rPr>
          <w:b/>
        </w:rPr>
      </w:pPr>
    </w:p>
    <w:p w14:paraId="0E219F28" w14:textId="77777777" w:rsidR="00EE1D97" w:rsidRPr="00C15234" w:rsidRDefault="00CF5226" w:rsidP="00EE1D97">
      <w:pPr>
        <w:spacing w:after="0" w:line="240" w:lineRule="auto"/>
        <w:jc w:val="both"/>
        <w:rPr>
          <w:b/>
        </w:rPr>
      </w:pPr>
      <w:r>
        <w:rPr>
          <w:b/>
        </w:rPr>
        <w:t>6°)</w:t>
      </w:r>
      <w:r w:rsidR="00EE1D97" w:rsidRPr="00C15234">
        <w:rPr>
          <w:b/>
        </w:rPr>
        <w:t xml:space="preserve"> </w:t>
      </w:r>
      <w:r w:rsidR="00EE1D97">
        <w:rPr>
          <w:b/>
        </w:rPr>
        <w:t>ELECTION DES MEMBRES DE LA COMMISSION D’APPEL D’OFFRES (CAO)</w:t>
      </w:r>
    </w:p>
    <w:p w14:paraId="3AE383D8" w14:textId="77777777" w:rsidR="00EE1D97" w:rsidRDefault="00EE1D97" w:rsidP="00EE1D97">
      <w:pPr>
        <w:spacing w:after="0" w:line="240" w:lineRule="auto"/>
        <w:jc w:val="both"/>
      </w:pPr>
    </w:p>
    <w:p w14:paraId="20C1CBCC" w14:textId="27DB3F37" w:rsidR="00EE1D97" w:rsidRDefault="000B525F" w:rsidP="00EE1D97">
      <w:pPr>
        <w:spacing w:after="0" w:line="240" w:lineRule="auto"/>
        <w:jc w:val="both"/>
      </w:pPr>
      <w:r>
        <w:t xml:space="preserve">M. ROSIER </w:t>
      </w:r>
      <w:r w:rsidR="00EE1D97">
        <w:t>expose</w:t>
      </w:r>
      <w:r w:rsidR="001B2D66">
        <w:t xml:space="preserve"> que conformément à l’article L. 1411-5 du code général des collectivités territoriales pour les communes de 3 500 habitants et plus doit comporter, en plus de l’autorité habilitée à signer les marchés publics ou son représentant, Président, cinq membres titulaires et cinq membres suppléants élus au sein du conseil municipal, à la représentation proportionnelle au plus fort reste.</w:t>
      </w:r>
    </w:p>
    <w:p w14:paraId="45B41CC9" w14:textId="77777777" w:rsidR="001B2D66" w:rsidRDefault="001B2D66" w:rsidP="00EE1D97">
      <w:pPr>
        <w:spacing w:after="0" w:line="240" w:lineRule="auto"/>
        <w:jc w:val="both"/>
      </w:pPr>
    </w:p>
    <w:p w14:paraId="29C13665" w14:textId="77777777" w:rsidR="001B2D66" w:rsidRDefault="001B2D66" w:rsidP="00EE1D97">
      <w:pPr>
        <w:spacing w:after="0" w:line="240" w:lineRule="auto"/>
        <w:jc w:val="both"/>
      </w:pPr>
      <w:r>
        <w:t>L’élection des membres titulaires et des suppléants a lieu sur la même liste, sans panachage ni vote préférentiel. Les listes peuvent comprendre moins de noms qu’il n’y a de sièges de titulaires et de suppléants à pourvoir.</w:t>
      </w:r>
    </w:p>
    <w:p w14:paraId="74507F54" w14:textId="77777777" w:rsidR="001B2D66" w:rsidRDefault="001B2D66" w:rsidP="00EE1D97">
      <w:pPr>
        <w:spacing w:after="0" w:line="240" w:lineRule="auto"/>
        <w:jc w:val="both"/>
      </w:pPr>
    </w:p>
    <w:p w14:paraId="4F31B406" w14:textId="77777777" w:rsidR="001B2D66" w:rsidRDefault="001B2D66" w:rsidP="00EE1D97">
      <w:pPr>
        <w:spacing w:after="0" w:line="240" w:lineRule="auto"/>
        <w:jc w:val="both"/>
      </w:pPr>
      <w:r>
        <w:t>En cas d’égalité des restes</w:t>
      </w:r>
      <w:r w:rsidR="004A0601">
        <w:t>, le siège revient à la liste qui a obtenu le plus grand nombre de suffrages. Si les listes en cause ont également recueilli le même nombre de suffrages, le siège est attribué au plus âgé des candidats susceptibles d’être proclamés élus.</w:t>
      </w:r>
    </w:p>
    <w:p w14:paraId="40D4236B" w14:textId="77777777" w:rsidR="004A0601" w:rsidRDefault="004A0601" w:rsidP="00EE1D97">
      <w:pPr>
        <w:spacing w:after="0" w:line="240" w:lineRule="auto"/>
        <w:jc w:val="both"/>
      </w:pPr>
    </w:p>
    <w:p w14:paraId="255FA686" w14:textId="77777777" w:rsidR="004A0601" w:rsidRDefault="004A0601" w:rsidP="00EE1D97">
      <w:pPr>
        <w:spacing w:after="0" w:line="240" w:lineRule="auto"/>
        <w:jc w:val="both"/>
      </w:pPr>
      <w:r>
        <w:t>Les délibérations de la commission d’appel d’offres peuvent être organisées à distance dans les conditions de l’ordonnance n° 2014-1329 du 6 novembre 2014 relative aux délibérations à distance des instances administratives à caractère collégial.</w:t>
      </w:r>
    </w:p>
    <w:p w14:paraId="618436AC" w14:textId="77777777" w:rsidR="004A0601" w:rsidRDefault="004A0601" w:rsidP="00EE1D97">
      <w:pPr>
        <w:spacing w:after="0" w:line="240" w:lineRule="auto"/>
        <w:jc w:val="both"/>
      </w:pPr>
    </w:p>
    <w:p w14:paraId="28325614" w14:textId="21A5C31E" w:rsidR="004A0601" w:rsidRDefault="000B525F" w:rsidP="00EE1D97">
      <w:pPr>
        <w:spacing w:after="0" w:line="240" w:lineRule="auto"/>
        <w:jc w:val="both"/>
      </w:pPr>
      <w:r>
        <w:t>M. le Maire sollicite</w:t>
      </w:r>
      <w:r w:rsidR="004A0601">
        <w:t xml:space="preserve"> deux volontaires comme assesseurs</w:t>
      </w:r>
      <w:r w:rsidR="0066667A">
        <w:t xml:space="preserve">. </w:t>
      </w:r>
      <w:r w:rsidR="007E1642">
        <w:t xml:space="preserve">Marie-Charlotte SOLLER et </w:t>
      </w:r>
      <w:r>
        <w:t>Serge GRAMOND</w:t>
      </w:r>
      <w:r w:rsidR="0066667A">
        <w:t xml:space="preserve"> ont été désignés à l’unanimité.</w:t>
      </w:r>
    </w:p>
    <w:p w14:paraId="2E1CFED4" w14:textId="77777777" w:rsidR="0066667A" w:rsidRDefault="0066667A" w:rsidP="00EE1D97">
      <w:pPr>
        <w:spacing w:after="0" w:line="240" w:lineRule="auto"/>
        <w:jc w:val="both"/>
      </w:pPr>
    </w:p>
    <w:p w14:paraId="2968E262" w14:textId="6F6C029F" w:rsidR="0066667A" w:rsidRDefault="000B525F" w:rsidP="00EE1D97">
      <w:pPr>
        <w:spacing w:after="0" w:line="240" w:lineRule="auto"/>
        <w:jc w:val="both"/>
      </w:pPr>
      <w:r>
        <w:t>Il propose ensuite d</w:t>
      </w:r>
      <w:r w:rsidR="0066667A">
        <w:t>e procéder, à bulletins secrets, à l’élection des membres devant composer la commission d’appel d’offres.</w:t>
      </w:r>
    </w:p>
    <w:p w14:paraId="37C19B80" w14:textId="77777777" w:rsidR="000A7502" w:rsidRDefault="000A7502" w:rsidP="006830E6">
      <w:pPr>
        <w:spacing w:after="0" w:line="240" w:lineRule="auto"/>
        <w:jc w:val="both"/>
      </w:pPr>
    </w:p>
    <w:p w14:paraId="1977456F" w14:textId="77777777" w:rsidR="00BC4B30" w:rsidRDefault="00BC4B30" w:rsidP="006830E6">
      <w:pPr>
        <w:spacing w:after="0" w:line="240" w:lineRule="auto"/>
        <w:jc w:val="both"/>
      </w:pPr>
      <w:r>
        <w:t>Nombre de listes présentées :</w:t>
      </w:r>
      <w:r w:rsidR="000A7502">
        <w:t xml:space="preserve"> 1</w:t>
      </w:r>
    </w:p>
    <w:p w14:paraId="0FAF7531" w14:textId="77777777" w:rsidR="00BC4B30" w:rsidRDefault="00BC4B30" w:rsidP="006830E6">
      <w:pPr>
        <w:spacing w:after="0" w:line="240" w:lineRule="auto"/>
        <w:jc w:val="both"/>
      </w:pPr>
      <w:r>
        <w:t>Nombre de votants : 27</w:t>
      </w:r>
    </w:p>
    <w:p w14:paraId="592F7F50" w14:textId="12D166BA" w:rsidR="00BC4B30" w:rsidRDefault="00BC4B30" w:rsidP="006830E6">
      <w:pPr>
        <w:spacing w:after="0" w:line="240" w:lineRule="auto"/>
        <w:jc w:val="both"/>
      </w:pPr>
      <w:r>
        <w:t>Bulletins blancs :</w:t>
      </w:r>
      <w:r w:rsidR="00236C11">
        <w:t xml:space="preserve"> 0</w:t>
      </w:r>
    </w:p>
    <w:p w14:paraId="0E3407D7" w14:textId="30EE952D" w:rsidR="00BC4B30" w:rsidRDefault="00BC4B30" w:rsidP="006830E6">
      <w:pPr>
        <w:spacing w:after="0" w:line="240" w:lineRule="auto"/>
        <w:jc w:val="both"/>
      </w:pPr>
      <w:r>
        <w:t>Bulletins nuls :</w:t>
      </w:r>
      <w:r w:rsidR="00236C11">
        <w:t xml:space="preserve"> 1</w:t>
      </w:r>
    </w:p>
    <w:p w14:paraId="7D1D8C88" w14:textId="780FF29F" w:rsidR="00BC4B30" w:rsidRDefault="00BC4B30" w:rsidP="006830E6">
      <w:pPr>
        <w:spacing w:after="0" w:line="240" w:lineRule="auto"/>
        <w:jc w:val="both"/>
      </w:pPr>
      <w:r>
        <w:t xml:space="preserve">Suffrages exprimés : </w:t>
      </w:r>
      <w:r w:rsidR="00236C11">
        <w:t>26</w:t>
      </w:r>
    </w:p>
    <w:p w14:paraId="496C2E72" w14:textId="4625E46A" w:rsidR="00236C11" w:rsidRDefault="00236C11" w:rsidP="00236C11">
      <w:pPr>
        <w:spacing w:after="0" w:line="240" w:lineRule="auto"/>
        <w:jc w:val="both"/>
      </w:pPr>
    </w:p>
    <w:p w14:paraId="36B8A075" w14:textId="77777777" w:rsidR="000B525F" w:rsidRDefault="000B525F" w:rsidP="00236C11">
      <w:pPr>
        <w:spacing w:after="0" w:line="240" w:lineRule="auto"/>
        <w:jc w:val="both"/>
      </w:pPr>
    </w:p>
    <w:p w14:paraId="241AFA9C" w14:textId="3B230463" w:rsidR="00236C11" w:rsidRDefault="00236C11" w:rsidP="00236C11">
      <w:pPr>
        <w:spacing w:after="0" w:line="240" w:lineRule="auto"/>
        <w:jc w:val="both"/>
      </w:pPr>
      <w:r>
        <w:t>Sont proclamés élus à la commission d’appel d’offres (CAO) les candidats suivants :</w:t>
      </w:r>
    </w:p>
    <w:p w14:paraId="71A53DE8" w14:textId="3A0CFE20" w:rsidR="00BC4B30" w:rsidRDefault="00BC4B30" w:rsidP="006830E6">
      <w:pPr>
        <w:spacing w:after="0" w:line="240" w:lineRule="auto"/>
        <w:jc w:val="both"/>
      </w:pPr>
    </w:p>
    <w:tbl>
      <w:tblPr>
        <w:tblStyle w:val="Grilledutableau"/>
        <w:tblW w:w="0" w:type="auto"/>
        <w:jc w:val="center"/>
        <w:tblLook w:val="04A0" w:firstRow="1" w:lastRow="0" w:firstColumn="1" w:lastColumn="0" w:noHBand="0" w:noVBand="1"/>
      </w:tblPr>
      <w:tblGrid>
        <w:gridCol w:w="4531"/>
        <w:gridCol w:w="4531"/>
      </w:tblGrid>
      <w:tr w:rsidR="00FC4C5A" w14:paraId="119E5680" w14:textId="77777777" w:rsidTr="00FC4C5A">
        <w:trPr>
          <w:jc w:val="center"/>
        </w:trPr>
        <w:tc>
          <w:tcPr>
            <w:tcW w:w="4531" w:type="dxa"/>
            <w:vAlign w:val="center"/>
          </w:tcPr>
          <w:p w14:paraId="4B8E9FDE" w14:textId="77777777" w:rsidR="00FC4C5A" w:rsidRDefault="00FC4C5A" w:rsidP="00FC4C5A">
            <w:pPr>
              <w:jc w:val="center"/>
            </w:pPr>
            <w:r>
              <w:t>Membres titulaires</w:t>
            </w:r>
          </w:p>
        </w:tc>
        <w:tc>
          <w:tcPr>
            <w:tcW w:w="4531" w:type="dxa"/>
            <w:vAlign w:val="center"/>
          </w:tcPr>
          <w:p w14:paraId="3997DA4C" w14:textId="77777777" w:rsidR="00FC4C5A" w:rsidRDefault="00FC4C5A" w:rsidP="00FC4C5A">
            <w:pPr>
              <w:jc w:val="center"/>
            </w:pPr>
            <w:r>
              <w:t>Membres suppléants</w:t>
            </w:r>
          </w:p>
        </w:tc>
      </w:tr>
      <w:tr w:rsidR="00FC4C5A" w14:paraId="6ADBED53" w14:textId="77777777" w:rsidTr="00FC4C5A">
        <w:trPr>
          <w:jc w:val="center"/>
        </w:trPr>
        <w:tc>
          <w:tcPr>
            <w:tcW w:w="4531" w:type="dxa"/>
            <w:vAlign w:val="center"/>
          </w:tcPr>
          <w:p w14:paraId="02692B85" w14:textId="77777777" w:rsidR="00FC4C5A" w:rsidRDefault="0075329E" w:rsidP="0075329E">
            <w:pPr>
              <w:jc w:val="center"/>
            </w:pPr>
            <w:r>
              <w:t>Jean-Claude NOEL</w:t>
            </w:r>
          </w:p>
        </w:tc>
        <w:tc>
          <w:tcPr>
            <w:tcW w:w="4531" w:type="dxa"/>
            <w:vAlign w:val="center"/>
          </w:tcPr>
          <w:p w14:paraId="17B73794" w14:textId="77777777" w:rsidR="00FC4C5A" w:rsidRDefault="0075329E" w:rsidP="0075329E">
            <w:pPr>
              <w:jc w:val="center"/>
            </w:pPr>
            <w:r>
              <w:t>Alexandre DURAND</w:t>
            </w:r>
          </w:p>
        </w:tc>
      </w:tr>
      <w:tr w:rsidR="00FC4C5A" w14:paraId="4E0E4358" w14:textId="77777777" w:rsidTr="00FC4C5A">
        <w:trPr>
          <w:jc w:val="center"/>
        </w:trPr>
        <w:tc>
          <w:tcPr>
            <w:tcW w:w="4531" w:type="dxa"/>
            <w:vAlign w:val="center"/>
          </w:tcPr>
          <w:p w14:paraId="122C81B7" w14:textId="77777777" w:rsidR="00FC4C5A" w:rsidRDefault="0075329E" w:rsidP="0075329E">
            <w:pPr>
              <w:jc w:val="center"/>
            </w:pPr>
            <w:r>
              <w:t>Pierre PRAT</w:t>
            </w:r>
          </w:p>
        </w:tc>
        <w:tc>
          <w:tcPr>
            <w:tcW w:w="4531" w:type="dxa"/>
            <w:vAlign w:val="center"/>
          </w:tcPr>
          <w:p w14:paraId="507906FF" w14:textId="77777777" w:rsidR="00FC4C5A" w:rsidRDefault="0075329E" w:rsidP="0075329E">
            <w:pPr>
              <w:jc w:val="center"/>
            </w:pPr>
            <w:r>
              <w:t>Gérald LLINARES</w:t>
            </w:r>
          </w:p>
        </w:tc>
      </w:tr>
      <w:tr w:rsidR="00FC4C5A" w14:paraId="0A32212B" w14:textId="77777777" w:rsidTr="00FC4C5A">
        <w:trPr>
          <w:jc w:val="center"/>
        </w:trPr>
        <w:tc>
          <w:tcPr>
            <w:tcW w:w="4531" w:type="dxa"/>
            <w:vAlign w:val="center"/>
          </w:tcPr>
          <w:p w14:paraId="143A7797" w14:textId="77777777" w:rsidR="00FC4C5A" w:rsidRDefault="0075329E" w:rsidP="0075329E">
            <w:pPr>
              <w:jc w:val="center"/>
            </w:pPr>
            <w:r>
              <w:t>Serge GRAMOND</w:t>
            </w:r>
          </w:p>
        </w:tc>
        <w:tc>
          <w:tcPr>
            <w:tcW w:w="4531" w:type="dxa"/>
            <w:vAlign w:val="center"/>
          </w:tcPr>
          <w:p w14:paraId="220A8F8F" w14:textId="77777777" w:rsidR="00FC4C5A" w:rsidRDefault="0075329E" w:rsidP="0075329E">
            <w:pPr>
              <w:jc w:val="center"/>
            </w:pPr>
            <w:r w:rsidRPr="0075329E">
              <w:t>Didier VIGNOLLES</w:t>
            </w:r>
          </w:p>
        </w:tc>
      </w:tr>
      <w:tr w:rsidR="00FC4C5A" w14:paraId="4BA10C33" w14:textId="77777777" w:rsidTr="00FC4C5A">
        <w:trPr>
          <w:jc w:val="center"/>
        </w:trPr>
        <w:tc>
          <w:tcPr>
            <w:tcW w:w="4531" w:type="dxa"/>
            <w:vAlign w:val="center"/>
          </w:tcPr>
          <w:p w14:paraId="402F1549" w14:textId="77777777" w:rsidR="00FC4C5A" w:rsidRDefault="0075329E" w:rsidP="0075329E">
            <w:pPr>
              <w:jc w:val="center"/>
            </w:pPr>
            <w:r>
              <w:t>Carole DURAND</w:t>
            </w:r>
          </w:p>
        </w:tc>
        <w:tc>
          <w:tcPr>
            <w:tcW w:w="4531" w:type="dxa"/>
            <w:vAlign w:val="center"/>
          </w:tcPr>
          <w:p w14:paraId="695060DE" w14:textId="77777777" w:rsidR="00FC4C5A" w:rsidRDefault="0075329E" w:rsidP="0075329E">
            <w:pPr>
              <w:jc w:val="center"/>
            </w:pPr>
            <w:r>
              <w:t>Pascale PRAT</w:t>
            </w:r>
          </w:p>
        </w:tc>
      </w:tr>
      <w:tr w:rsidR="00FC4C5A" w14:paraId="0FB83127" w14:textId="77777777" w:rsidTr="00FC4C5A">
        <w:trPr>
          <w:jc w:val="center"/>
        </w:trPr>
        <w:tc>
          <w:tcPr>
            <w:tcW w:w="4531" w:type="dxa"/>
            <w:vAlign w:val="center"/>
          </w:tcPr>
          <w:p w14:paraId="7C5DDB69" w14:textId="77777777" w:rsidR="00FC4C5A" w:rsidRDefault="0075329E" w:rsidP="0075329E">
            <w:pPr>
              <w:jc w:val="center"/>
            </w:pPr>
            <w:r>
              <w:t>Cécile CALAMEL</w:t>
            </w:r>
          </w:p>
        </w:tc>
        <w:tc>
          <w:tcPr>
            <w:tcW w:w="4531" w:type="dxa"/>
            <w:vAlign w:val="center"/>
          </w:tcPr>
          <w:p w14:paraId="37B75803" w14:textId="77777777" w:rsidR="00FC4C5A" w:rsidRDefault="0075329E" w:rsidP="0075329E">
            <w:pPr>
              <w:jc w:val="center"/>
            </w:pPr>
            <w:r>
              <w:t>Martine ESCOFFIER</w:t>
            </w:r>
          </w:p>
        </w:tc>
      </w:tr>
    </w:tbl>
    <w:p w14:paraId="28425247" w14:textId="77777777" w:rsidR="00FC4C5A" w:rsidRDefault="00FC4C5A" w:rsidP="006830E6">
      <w:pPr>
        <w:spacing w:after="0" w:line="240" w:lineRule="auto"/>
        <w:jc w:val="both"/>
      </w:pPr>
    </w:p>
    <w:p w14:paraId="2C17CEB8" w14:textId="77777777" w:rsidR="006F400F" w:rsidRDefault="006F400F" w:rsidP="006830E6">
      <w:pPr>
        <w:spacing w:after="0" w:line="240" w:lineRule="auto"/>
        <w:jc w:val="both"/>
      </w:pPr>
    </w:p>
    <w:p w14:paraId="28623D97" w14:textId="77777777" w:rsidR="002570CC" w:rsidRDefault="002570CC" w:rsidP="002570CC">
      <w:pPr>
        <w:spacing w:after="0" w:line="240" w:lineRule="auto"/>
        <w:jc w:val="both"/>
      </w:pPr>
    </w:p>
    <w:p w14:paraId="5BE18E0A" w14:textId="77777777" w:rsidR="002570CC" w:rsidRPr="00C15234" w:rsidRDefault="000A7502" w:rsidP="002570CC">
      <w:pPr>
        <w:spacing w:after="0" w:line="240" w:lineRule="auto"/>
        <w:jc w:val="both"/>
        <w:rPr>
          <w:b/>
        </w:rPr>
      </w:pPr>
      <w:r>
        <w:rPr>
          <w:b/>
        </w:rPr>
        <w:t>7°)</w:t>
      </w:r>
      <w:r w:rsidR="002570CC" w:rsidRPr="00C15234">
        <w:rPr>
          <w:b/>
        </w:rPr>
        <w:t xml:space="preserve"> </w:t>
      </w:r>
      <w:r w:rsidR="002570CC">
        <w:rPr>
          <w:b/>
        </w:rPr>
        <w:t xml:space="preserve">CONDITIONS DE DEPOT DES LISTES DE LA COMMISSION </w:t>
      </w:r>
      <w:r w:rsidR="002C40DE">
        <w:rPr>
          <w:b/>
        </w:rPr>
        <w:t>CONCESSION – DELEGATION DE SERVICE PUBLIC (CCDSP)</w:t>
      </w:r>
    </w:p>
    <w:p w14:paraId="7712FAB5" w14:textId="77777777" w:rsidR="002570CC" w:rsidRDefault="002570CC" w:rsidP="002570CC">
      <w:pPr>
        <w:spacing w:after="0" w:line="240" w:lineRule="auto"/>
        <w:jc w:val="both"/>
      </w:pPr>
    </w:p>
    <w:p w14:paraId="2E28F33B" w14:textId="77777777" w:rsidR="000A7502" w:rsidRDefault="000A7502" w:rsidP="002570CC">
      <w:pPr>
        <w:spacing w:after="0" w:line="240" w:lineRule="auto"/>
        <w:jc w:val="both"/>
      </w:pPr>
    </w:p>
    <w:p w14:paraId="7407F379" w14:textId="4BC1B4BD" w:rsidR="002570CC" w:rsidRDefault="000B525F" w:rsidP="002570CC">
      <w:pPr>
        <w:spacing w:after="0" w:line="240" w:lineRule="auto"/>
        <w:jc w:val="both"/>
      </w:pPr>
      <w:r>
        <w:t>M. le Maire</w:t>
      </w:r>
      <w:r w:rsidR="000A7502">
        <w:t xml:space="preserve"> expose</w:t>
      </w:r>
      <w:r w:rsidR="002570CC">
        <w:t xml:space="preserve"> que conformément à l’article L. 1411-5 du code général des collectivités territoriales, la commission </w:t>
      </w:r>
      <w:r w:rsidR="002C40DE">
        <w:t>concession-délégation de service public</w:t>
      </w:r>
      <w:r w:rsidR="002570CC">
        <w:t xml:space="preserve"> est composée d’un Président (« l’autorité habilitée à signer </w:t>
      </w:r>
      <w:r w:rsidR="00B9529F">
        <w:t>la convention de délégation de service public</w:t>
      </w:r>
      <w:r w:rsidR="002570CC">
        <w:t xml:space="preserve"> ou son représentant », c’est-à-dire le Maire ou son représentant) et de cinq membres du conseil municipal élus en son sein à la représentation proportionnelle au plus fort reste.</w:t>
      </w:r>
    </w:p>
    <w:p w14:paraId="70146F60" w14:textId="77777777" w:rsidR="002570CC" w:rsidRDefault="002570CC" w:rsidP="002570CC">
      <w:pPr>
        <w:spacing w:after="0" w:line="240" w:lineRule="auto"/>
        <w:jc w:val="both"/>
      </w:pPr>
    </w:p>
    <w:p w14:paraId="5B01B0FB" w14:textId="77777777" w:rsidR="002570CC" w:rsidRDefault="002570CC" w:rsidP="002570CC">
      <w:pPr>
        <w:spacing w:after="0" w:line="240" w:lineRule="auto"/>
        <w:jc w:val="both"/>
      </w:pPr>
      <w:r>
        <w:t>Lorsqu’ils y sont invités par le Président de la commission, le comptable et un représentant du ministre chargé de la concurrence peuvent participer, avec voix consultative, aux réunions de la commission.</w:t>
      </w:r>
    </w:p>
    <w:p w14:paraId="6AEF77CE" w14:textId="77777777" w:rsidR="002570CC" w:rsidRDefault="002570CC" w:rsidP="002570CC">
      <w:pPr>
        <w:spacing w:after="0" w:line="240" w:lineRule="auto"/>
        <w:jc w:val="both"/>
      </w:pPr>
    </w:p>
    <w:p w14:paraId="7FD405E1" w14:textId="77777777" w:rsidR="002570CC" w:rsidRDefault="002570CC" w:rsidP="002570CC">
      <w:pPr>
        <w:spacing w:after="0" w:line="240" w:lineRule="auto"/>
        <w:jc w:val="both"/>
      </w:pPr>
      <w:r>
        <w:t>Il est procédé selon les modalités, à l’élection de suppléants en nombre égal à celui des membres titulaires. L’élection des membres titulaires et des suppléants a lieu sur la même liste, sans panachage ni vote préférentiel.</w:t>
      </w:r>
    </w:p>
    <w:p w14:paraId="03F2863F" w14:textId="77777777" w:rsidR="002570CC" w:rsidRDefault="002570CC" w:rsidP="002570CC">
      <w:pPr>
        <w:spacing w:after="0" w:line="240" w:lineRule="auto"/>
        <w:jc w:val="both"/>
      </w:pPr>
    </w:p>
    <w:p w14:paraId="0A14DBF5" w14:textId="77777777" w:rsidR="002570CC" w:rsidRDefault="002570CC" w:rsidP="002570CC">
      <w:pPr>
        <w:spacing w:after="0" w:line="240" w:lineRule="auto"/>
        <w:jc w:val="both"/>
      </w:pPr>
      <w:r>
        <w:t>Conformément à l’article D. 1411-5 du code général des collectivités territoriales, « l’assemblée délibérante locale fixe des conditions de dépôt des listes ».</w:t>
      </w:r>
    </w:p>
    <w:p w14:paraId="5D46FAE7" w14:textId="77777777" w:rsidR="002570CC" w:rsidRDefault="002570CC" w:rsidP="002570CC">
      <w:pPr>
        <w:spacing w:after="0" w:line="240" w:lineRule="auto"/>
        <w:jc w:val="both"/>
      </w:pPr>
    </w:p>
    <w:p w14:paraId="071452E7" w14:textId="6476E231" w:rsidR="002570CC" w:rsidRDefault="000B525F" w:rsidP="002570CC">
      <w:pPr>
        <w:spacing w:after="0" w:line="240" w:lineRule="auto"/>
        <w:jc w:val="both"/>
      </w:pPr>
      <w:r>
        <w:t xml:space="preserve">Le conseil est invité à se </w:t>
      </w:r>
      <w:r w:rsidR="002570CC">
        <w:t xml:space="preserve"> prononcer sur les conditions de dépôt des listes pour l’élection des membres de la commission </w:t>
      </w:r>
      <w:r w:rsidR="002C40DE">
        <w:t>concessio</w:t>
      </w:r>
      <w:r w:rsidR="000A7502">
        <w:t>n-délégation de service public (CCDSP).</w:t>
      </w:r>
    </w:p>
    <w:p w14:paraId="31BD195F" w14:textId="77777777" w:rsidR="002570CC" w:rsidRDefault="002570CC" w:rsidP="002570CC">
      <w:pPr>
        <w:spacing w:after="0" w:line="240" w:lineRule="auto"/>
        <w:jc w:val="both"/>
      </w:pPr>
    </w:p>
    <w:p w14:paraId="3E8326DB" w14:textId="77777777" w:rsidR="002570CC" w:rsidRDefault="002570CC" w:rsidP="002570CC">
      <w:pPr>
        <w:spacing w:after="0" w:line="240" w:lineRule="auto"/>
        <w:jc w:val="both"/>
      </w:pPr>
      <w:r>
        <w:t>Il est proposé que :</w:t>
      </w:r>
    </w:p>
    <w:p w14:paraId="48767520" w14:textId="77777777" w:rsidR="002570CC" w:rsidRDefault="002570CC" w:rsidP="002570CC">
      <w:pPr>
        <w:pStyle w:val="Paragraphedeliste"/>
        <w:numPr>
          <w:ilvl w:val="0"/>
          <w:numId w:val="1"/>
        </w:numPr>
        <w:spacing w:after="0" w:line="240" w:lineRule="auto"/>
        <w:jc w:val="both"/>
      </w:pPr>
      <w:r>
        <w:t xml:space="preserve">Les listes sont déposées auprès de Monsieur le Maire avant l’élection des membres de la commission </w:t>
      </w:r>
      <w:r w:rsidR="002C40DE">
        <w:t>concession-</w:t>
      </w:r>
      <w:r w:rsidR="000A7502">
        <w:t>délégation de service public (CC</w:t>
      </w:r>
      <w:r w:rsidR="002C40DE">
        <w:t>DSP</w:t>
      </w:r>
      <w:r>
        <w:t>), sous enveloppe fermée. Une ou plusieurs listes pouvant être déposées ;</w:t>
      </w:r>
    </w:p>
    <w:p w14:paraId="0378371A" w14:textId="77777777" w:rsidR="002570CC" w:rsidRDefault="002570CC" w:rsidP="002570CC">
      <w:pPr>
        <w:pStyle w:val="Paragraphedeliste"/>
        <w:numPr>
          <w:ilvl w:val="0"/>
          <w:numId w:val="1"/>
        </w:numPr>
        <w:spacing w:after="0" w:line="240" w:lineRule="auto"/>
        <w:jc w:val="both"/>
      </w:pPr>
      <w:r>
        <w:t>Les listes peuvent comporter moins de noms qu’il n’y a de sièges de titulaires et de suppléants à pourvoir conformément à l’article D. 1411-4 du code général des collectivités territoriales ;</w:t>
      </w:r>
    </w:p>
    <w:p w14:paraId="35E69831" w14:textId="63738BC5" w:rsidR="002570CC" w:rsidRDefault="002570CC" w:rsidP="002570CC">
      <w:pPr>
        <w:pStyle w:val="Paragraphedeliste"/>
        <w:numPr>
          <w:ilvl w:val="0"/>
          <w:numId w:val="1"/>
        </w:numPr>
        <w:spacing w:after="0" w:line="240" w:lineRule="auto"/>
        <w:jc w:val="both"/>
      </w:pPr>
      <w:r>
        <w:t>Les listes indiquent les noms et prénoms des candidats aux postes de titulaires et de suppléants.</w:t>
      </w:r>
    </w:p>
    <w:p w14:paraId="62C5E333" w14:textId="77777777" w:rsidR="00236C11" w:rsidRDefault="00236C11" w:rsidP="002570CC">
      <w:pPr>
        <w:pStyle w:val="Paragraphedeliste"/>
        <w:numPr>
          <w:ilvl w:val="0"/>
          <w:numId w:val="1"/>
        </w:numPr>
        <w:spacing w:after="0" w:line="240" w:lineRule="auto"/>
        <w:jc w:val="both"/>
      </w:pPr>
    </w:p>
    <w:p w14:paraId="468D9A63" w14:textId="77777777" w:rsidR="00236C11" w:rsidRPr="00653D69" w:rsidRDefault="00236C11" w:rsidP="00236C11">
      <w:pPr>
        <w:spacing w:after="0" w:line="240" w:lineRule="auto"/>
        <w:jc w:val="both"/>
        <w:rPr>
          <w:b/>
        </w:rPr>
      </w:pPr>
      <w:r>
        <w:rPr>
          <w:b/>
        </w:rPr>
        <w:t>Le Conseil municipal décide à l’unanimité</w:t>
      </w:r>
      <w:r w:rsidRPr="00236C11">
        <w:rPr>
          <w:b/>
          <w:highlight w:val="yellow"/>
        </w:rPr>
        <w:t xml:space="preserve"> :</w:t>
      </w:r>
    </w:p>
    <w:p w14:paraId="41689045" w14:textId="63F07C32" w:rsidR="00236C11" w:rsidRDefault="00236C11" w:rsidP="00236C11">
      <w:pPr>
        <w:pStyle w:val="Paragraphedeliste"/>
        <w:numPr>
          <w:ilvl w:val="0"/>
          <w:numId w:val="6"/>
        </w:numPr>
        <w:spacing w:after="0" w:line="240" w:lineRule="auto"/>
        <w:jc w:val="both"/>
        <w:rPr>
          <w:highlight w:val="yellow"/>
        </w:rPr>
      </w:pPr>
      <w:r>
        <w:rPr>
          <w:highlight w:val="yellow"/>
        </w:rPr>
        <w:t>D’approuver les conditions de dépôt des listes de la commission d’appel d’offres</w:t>
      </w:r>
    </w:p>
    <w:p w14:paraId="367202B4" w14:textId="77777777" w:rsidR="000B525F" w:rsidRPr="000B525F" w:rsidRDefault="000B525F" w:rsidP="000B525F">
      <w:pPr>
        <w:spacing w:after="0" w:line="240" w:lineRule="auto"/>
        <w:jc w:val="both"/>
        <w:rPr>
          <w:highlight w:val="yellow"/>
        </w:rPr>
      </w:pPr>
    </w:p>
    <w:p w14:paraId="18C2032D" w14:textId="77777777" w:rsidR="000A7502" w:rsidRDefault="000A7502" w:rsidP="002570CC">
      <w:pPr>
        <w:spacing w:after="0" w:line="240" w:lineRule="auto"/>
        <w:jc w:val="both"/>
      </w:pPr>
    </w:p>
    <w:p w14:paraId="66008440" w14:textId="77777777" w:rsidR="000A7502" w:rsidRPr="000A7502" w:rsidRDefault="000A7502" w:rsidP="002570CC">
      <w:pPr>
        <w:spacing w:after="0" w:line="240" w:lineRule="auto"/>
        <w:jc w:val="both"/>
      </w:pPr>
    </w:p>
    <w:p w14:paraId="3CDE8037" w14:textId="77777777" w:rsidR="002570CC" w:rsidRPr="00C15234" w:rsidRDefault="000A7502" w:rsidP="002570CC">
      <w:pPr>
        <w:spacing w:after="0" w:line="240" w:lineRule="auto"/>
        <w:jc w:val="both"/>
        <w:rPr>
          <w:b/>
        </w:rPr>
      </w:pPr>
      <w:r>
        <w:rPr>
          <w:b/>
        </w:rPr>
        <w:t>8°)</w:t>
      </w:r>
      <w:r w:rsidR="002570CC" w:rsidRPr="00C15234">
        <w:rPr>
          <w:b/>
        </w:rPr>
        <w:t xml:space="preserve"> </w:t>
      </w:r>
      <w:r w:rsidR="002570CC">
        <w:rPr>
          <w:b/>
        </w:rPr>
        <w:t xml:space="preserve">ELECTION DES MEMBRES DE LA COMMISSION </w:t>
      </w:r>
      <w:r w:rsidR="00AA47DA">
        <w:rPr>
          <w:b/>
        </w:rPr>
        <w:t xml:space="preserve">CONCESSION – </w:t>
      </w:r>
      <w:r>
        <w:rPr>
          <w:b/>
        </w:rPr>
        <w:t>DELEGATION DE SERVICE PUBLIC (CC</w:t>
      </w:r>
      <w:r w:rsidR="00AA47DA">
        <w:rPr>
          <w:b/>
        </w:rPr>
        <w:t>DSP)</w:t>
      </w:r>
    </w:p>
    <w:p w14:paraId="3EE98636" w14:textId="77777777" w:rsidR="002570CC" w:rsidRDefault="002570CC" w:rsidP="002570CC">
      <w:pPr>
        <w:spacing w:after="0" w:line="240" w:lineRule="auto"/>
        <w:jc w:val="both"/>
      </w:pPr>
    </w:p>
    <w:p w14:paraId="555D9673" w14:textId="33A6B8B3" w:rsidR="00AA47DA" w:rsidRDefault="000B525F" w:rsidP="002570CC">
      <w:pPr>
        <w:spacing w:after="0" w:line="240" w:lineRule="auto"/>
        <w:jc w:val="both"/>
      </w:pPr>
      <w:r>
        <w:t>M .le Maire</w:t>
      </w:r>
      <w:r w:rsidR="00804A7E">
        <w:t xml:space="preserve"> expose</w:t>
      </w:r>
      <w:r w:rsidR="002570CC">
        <w:t xml:space="preserve"> que conformément à l’article L. 1411-5 du code général des collectivités territoriales</w:t>
      </w:r>
      <w:r w:rsidR="00AA47DA">
        <w:t xml:space="preserve">, la commission concession-délégation de service public (CCDSP) est composée </w:t>
      </w:r>
      <w:r w:rsidR="002570CC">
        <w:t xml:space="preserve">de l’autorité habilitée à signer </w:t>
      </w:r>
      <w:r w:rsidR="00AA47DA">
        <w:t>les conventions de délégation de service public</w:t>
      </w:r>
      <w:r w:rsidR="002570CC">
        <w:t xml:space="preserve"> ou son représentant, Président, </w:t>
      </w:r>
      <w:r w:rsidR="00AA47DA">
        <w:t xml:space="preserve">et de </w:t>
      </w:r>
      <w:r w:rsidR="002570CC">
        <w:t>cinq membres titulaires et cinq membres suppléants élus au sein du conseil municipal, à la représentation proportionnelle au plus fo</w:t>
      </w:r>
      <w:r w:rsidR="00AA47DA">
        <w:t>rt reste.</w:t>
      </w:r>
    </w:p>
    <w:p w14:paraId="0261A30E" w14:textId="77777777" w:rsidR="00AA47DA" w:rsidRDefault="00AA47DA" w:rsidP="002570CC">
      <w:pPr>
        <w:spacing w:after="0" w:line="240" w:lineRule="auto"/>
        <w:jc w:val="both"/>
      </w:pPr>
    </w:p>
    <w:p w14:paraId="76B90B6D" w14:textId="77777777" w:rsidR="00AA47DA" w:rsidRDefault="00AA47DA" w:rsidP="002570CC">
      <w:pPr>
        <w:spacing w:after="0" w:line="240" w:lineRule="auto"/>
        <w:jc w:val="both"/>
      </w:pPr>
      <w:r>
        <w:t>Il procédé selon les mêmes modalités, à l’élection des suppléants en nombre égal à celui des membres titulaires.</w:t>
      </w:r>
    </w:p>
    <w:p w14:paraId="33F84F69" w14:textId="77777777" w:rsidR="00AA47DA" w:rsidRDefault="00AA47DA" w:rsidP="002570CC">
      <w:pPr>
        <w:spacing w:after="0" w:line="240" w:lineRule="auto"/>
        <w:jc w:val="both"/>
      </w:pPr>
    </w:p>
    <w:p w14:paraId="580B2E75" w14:textId="77777777" w:rsidR="002570CC" w:rsidRDefault="002570CC" w:rsidP="002570CC">
      <w:pPr>
        <w:spacing w:after="0" w:line="240" w:lineRule="auto"/>
        <w:jc w:val="both"/>
      </w:pPr>
      <w:r>
        <w:t>L’élection des membres titulaires et des suppléants a lieu sur la même liste, sans panachage ni vote préférentiel. Les listes peuvent comprendre moins de noms qu’il n’y a de sièges de titulaires et de suppléants à pourvoir.</w:t>
      </w:r>
    </w:p>
    <w:p w14:paraId="40022B00" w14:textId="77777777" w:rsidR="002570CC" w:rsidRDefault="002570CC" w:rsidP="002570CC">
      <w:pPr>
        <w:spacing w:after="0" w:line="240" w:lineRule="auto"/>
        <w:jc w:val="both"/>
      </w:pPr>
    </w:p>
    <w:p w14:paraId="2E387971" w14:textId="77777777" w:rsidR="002570CC" w:rsidRDefault="002570CC" w:rsidP="002570CC">
      <w:pPr>
        <w:spacing w:after="0" w:line="240" w:lineRule="auto"/>
        <w:jc w:val="both"/>
      </w:pPr>
      <w:r>
        <w:t>En cas d’égalité des restes, le siège revient à la liste qui a obtenu le plus grand nombre de suffrages. Si les listes en cause ont également recueilli le même nombre de suffrages, le siège est attribué au plus âgé des candidats susceptibles d’être proclamés élus.</w:t>
      </w:r>
    </w:p>
    <w:p w14:paraId="4797A0BE" w14:textId="77777777" w:rsidR="002570CC" w:rsidRDefault="002570CC" w:rsidP="002570CC">
      <w:pPr>
        <w:spacing w:after="0" w:line="240" w:lineRule="auto"/>
        <w:jc w:val="both"/>
      </w:pPr>
    </w:p>
    <w:p w14:paraId="1EFE77CF" w14:textId="631F28CD" w:rsidR="002570CC" w:rsidRDefault="000B525F" w:rsidP="002570CC">
      <w:pPr>
        <w:spacing w:after="0" w:line="240" w:lineRule="auto"/>
        <w:jc w:val="both"/>
      </w:pPr>
      <w:r>
        <w:t xml:space="preserve">M. ROSIER </w:t>
      </w:r>
      <w:r w:rsidR="00804A7E">
        <w:t>sollicite</w:t>
      </w:r>
      <w:r w:rsidR="002570CC">
        <w:t xml:space="preserve"> deux volontaires comme assesseurs. </w:t>
      </w:r>
      <w:r w:rsidR="007E1642">
        <w:t xml:space="preserve">Marie-Charlotte SOLLER et </w:t>
      </w:r>
      <w:r w:rsidR="009B45E2">
        <w:t>Isabel ORBEA</w:t>
      </w:r>
      <w:r w:rsidR="007E1642">
        <w:t xml:space="preserve"> </w:t>
      </w:r>
      <w:r w:rsidR="002570CC">
        <w:t>ont été désignés à l’unanimité.</w:t>
      </w:r>
    </w:p>
    <w:p w14:paraId="2347116C" w14:textId="77777777" w:rsidR="002570CC" w:rsidRDefault="002570CC" w:rsidP="002570CC">
      <w:pPr>
        <w:spacing w:after="0" w:line="240" w:lineRule="auto"/>
        <w:jc w:val="both"/>
      </w:pPr>
    </w:p>
    <w:p w14:paraId="7874322D" w14:textId="54DDB56A" w:rsidR="002570CC" w:rsidRDefault="000B525F" w:rsidP="002570CC">
      <w:pPr>
        <w:spacing w:after="0" w:line="240" w:lineRule="auto"/>
        <w:jc w:val="both"/>
      </w:pPr>
      <w:r>
        <w:t>Par suite, il</w:t>
      </w:r>
      <w:r w:rsidR="00804A7E">
        <w:t xml:space="preserve"> propose</w:t>
      </w:r>
      <w:r w:rsidR="002570CC">
        <w:t xml:space="preserve"> au conseil municipal de procéder, à bulletins secrets, à l’élection des membres devant composer la commission </w:t>
      </w:r>
      <w:r w:rsidR="00F1150D">
        <w:t>concession-délégation de service public.</w:t>
      </w:r>
    </w:p>
    <w:p w14:paraId="1CB5CF4D" w14:textId="77777777" w:rsidR="002570CC" w:rsidRDefault="002570CC" w:rsidP="002570CC">
      <w:pPr>
        <w:spacing w:after="0" w:line="240" w:lineRule="auto"/>
        <w:jc w:val="both"/>
      </w:pPr>
    </w:p>
    <w:p w14:paraId="05DE86A2" w14:textId="77777777" w:rsidR="002570CC" w:rsidRDefault="002570CC" w:rsidP="002570CC">
      <w:pPr>
        <w:spacing w:after="0" w:line="240" w:lineRule="auto"/>
        <w:jc w:val="both"/>
      </w:pPr>
      <w:r>
        <w:t>Nombre de listes présentées :</w:t>
      </w:r>
      <w:r w:rsidR="00804A7E">
        <w:t xml:space="preserve"> 1</w:t>
      </w:r>
    </w:p>
    <w:p w14:paraId="44DF972B" w14:textId="77777777" w:rsidR="002570CC" w:rsidRDefault="002570CC" w:rsidP="002570CC">
      <w:pPr>
        <w:spacing w:after="0" w:line="240" w:lineRule="auto"/>
        <w:jc w:val="both"/>
      </w:pPr>
      <w:r>
        <w:t>Nombre de votants : 27</w:t>
      </w:r>
    </w:p>
    <w:p w14:paraId="50B72DCD" w14:textId="56558357" w:rsidR="002570CC" w:rsidRDefault="002570CC" w:rsidP="002570CC">
      <w:pPr>
        <w:spacing w:after="0" w:line="240" w:lineRule="auto"/>
        <w:jc w:val="both"/>
      </w:pPr>
      <w:r>
        <w:t>Bulletins blancs :</w:t>
      </w:r>
      <w:r w:rsidR="00236C11">
        <w:t xml:space="preserve"> 0</w:t>
      </w:r>
    </w:p>
    <w:p w14:paraId="1E6501DE" w14:textId="48CA1680" w:rsidR="002570CC" w:rsidRDefault="002570CC" w:rsidP="002570CC">
      <w:pPr>
        <w:spacing w:after="0" w:line="240" w:lineRule="auto"/>
        <w:jc w:val="both"/>
      </w:pPr>
      <w:r>
        <w:t>Bulletins nuls :</w:t>
      </w:r>
      <w:r w:rsidR="00236C11">
        <w:t>1</w:t>
      </w:r>
    </w:p>
    <w:p w14:paraId="240566CF" w14:textId="72CD3C30" w:rsidR="002570CC" w:rsidRDefault="002570CC" w:rsidP="002570CC">
      <w:pPr>
        <w:spacing w:after="0" w:line="240" w:lineRule="auto"/>
        <w:jc w:val="both"/>
      </w:pPr>
      <w:r>
        <w:t xml:space="preserve">Suffrages exprimés : </w:t>
      </w:r>
      <w:r w:rsidR="00236C11">
        <w:t>26</w:t>
      </w:r>
    </w:p>
    <w:p w14:paraId="7E45DFC6" w14:textId="77777777" w:rsidR="002570CC" w:rsidRDefault="002570CC" w:rsidP="002570CC">
      <w:pPr>
        <w:spacing w:after="0" w:line="240" w:lineRule="auto"/>
        <w:jc w:val="both"/>
      </w:pPr>
    </w:p>
    <w:p w14:paraId="59A6A132" w14:textId="2686D2C9" w:rsidR="002570CC" w:rsidRDefault="002570CC" w:rsidP="002570CC">
      <w:pPr>
        <w:spacing w:after="0" w:line="240" w:lineRule="auto"/>
        <w:jc w:val="both"/>
      </w:pPr>
      <w:r>
        <w:t xml:space="preserve">La liste suivante a obtenu </w:t>
      </w:r>
      <w:r w:rsidR="00236C11">
        <w:t>26</w:t>
      </w:r>
      <w:r>
        <w:t xml:space="preserve"> voix :</w:t>
      </w:r>
    </w:p>
    <w:p w14:paraId="6882D527" w14:textId="77777777" w:rsidR="002570CC" w:rsidRDefault="002570CC" w:rsidP="002570CC">
      <w:pPr>
        <w:spacing w:after="0" w:line="240" w:lineRule="auto"/>
        <w:jc w:val="both"/>
      </w:pPr>
    </w:p>
    <w:tbl>
      <w:tblPr>
        <w:tblStyle w:val="Grilledutableau"/>
        <w:tblW w:w="0" w:type="auto"/>
        <w:jc w:val="center"/>
        <w:tblLook w:val="04A0" w:firstRow="1" w:lastRow="0" w:firstColumn="1" w:lastColumn="0" w:noHBand="0" w:noVBand="1"/>
      </w:tblPr>
      <w:tblGrid>
        <w:gridCol w:w="4531"/>
        <w:gridCol w:w="4531"/>
      </w:tblGrid>
      <w:tr w:rsidR="002570CC" w14:paraId="398FCD1A" w14:textId="77777777" w:rsidTr="002570CC">
        <w:trPr>
          <w:jc w:val="center"/>
        </w:trPr>
        <w:tc>
          <w:tcPr>
            <w:tcW w:w="4531" w:type="dxa"/>
            <w:vAlign w:val="center"/>
          </w:tcPr>
          <w:p w14:paraId="7E3818C6" w14:textId="77777777" w:rsidR="002570CC" w:rsidRDefault="002570CC" w:rsidP="002570CC">
            <w:pPr>
              <w:jc w:val="center"/>
            </w:pPr>
            <w:r>
              <w:t>Membres titulaires</w:t>
            </w:r>
          </w:p>
        </w:tc>
        <w:tc>
          <w:tcPr>
            <w:tcW w:w="4531" w:type="dxa"/>
            <w:vAlign w:val="center"/>
          </w:tcPr>
          <w:p w14:paraId="491B5B71" w14:textId="77777777" w:rsidR="002570CC" w:rsidRDefault="002570CC" w:rsidP="002570CC">
            <w:pPr>
              <w:jc w:val="center"/>
            </w:pPr>
            <w:r>
              <w:t>Membres suppléants</w:t>
            </w:r>
          </w:p>
        </w:tc>
      </w:tr>
      <w:tr w:rsidR="002570CC" w14:paraId="1CA575DB" w14:textId="77777777" w:rsidTr="002570CC">
        <w:trPr>
          <w:jc w:val="center"/>
        </w:trPr>
        <w:tc>
          <w:tcPr>
            <w:tcW w:w="4531" w:type="dxa"/>
            <w:vAlign w:val="center"/>
          </w:tcPr>
          <w:p w14:paraId="5CBC2A1F" w14:textId="77777777" w:rsidR="002570CC" w:rsidRDefault="00F66D4A" w:rsidP="00F66D4A">
            <w:pPr>
              <w:jc w:val="center"/>
            </w:pPr>
            <w:r>
              <w:t>Jean-Claude NOEL</w:t>
            </w:r>
          </w:p>
        </w:tc>
        <w:tc>
          <w:tcPr>
            <w:tcW w:w="4531" w:type="dxa"/>
            <w:vAlign w:val="center"/>
          </w:tcPr>
          <w:p w14:paraId="39A8D2A2" w14:textId="77777777" w:rsidR="002570CC" w:rsidRDefault="00F66D4A" w:rsidP="00F66D4A">
            <w:pPr>
              <w:jc w:val="center"/>
            </w:pPr>
            <w:r>
              <w:t>Alexandre DURAND</w:t>
            </w:r>
          </w:p>
        </w:tc>
      </w:tr>
      <w:tr w:rsidR="002570CC" w14:paraId="48104745" w14:textId="77777777" w:rsidTr="002570CC">
        <w:trPr>
          <w:jc w:val="center"/>
        </w:trPr>
        <w:tc>
          <w:tcPr>
            <w:tcW w:w="4531" w:type="dxa"/>
            <w:vAlign w:val="center"/>
          </w:tcPr>
          <w:p w14:paraId="12A726B5" w14:textId="77777777" w:rsidR="002570CC" w:rsidRDefault="00F66D4A" w:rsidP="00F66D4A">
            <w:pPr>
              <w:jc w:val="center"/>
            </w:pPr>
            <w:r>
              <w:t>Pierre PRAT</w:t>
            </w:r>
          </w:p>
        </w:tc>
        <w:tc>
          <w:tcPr>
            <w:tcW w:w="4531" w:type="dxa"/>
            <w:vAlign w:val="center"/>
          </w:tcPr>
          <w:p w14:paraId="3184A08E" w14:textId="77777777" w:rsidR="002570CC" w:rsidRDefault="00F66D4A" w:rsidP="00F66D4A">
            <w:pPr>
              <w:jc w:val="center"/>
            </w:pPr>
            <w:r>
              <w:t>Gérald LLINARES</w:t>
            </w:r>
          </w:p>
        </w:tc>
      </w:tr>
      <w:tr w:rsidR="002570CC" w14:paraId="7BB31A8B" w14:textId="77777777" w:rsidTr="002570CC">
        <w:trPr>
          <w:jc w:val="center"/>
        </w:trPr>
        <w:tc>
          <w:tcPr>
            <w:tcW w:w="4531" w:type="dxa"/>
            <w:vAlign w:val="center"/>
          </w:tcPr>
          <w:p w14:paraId="338AFA2F" w14:textId="77777777" w:rsidR="002570CC" w:rsidRDefault="00F66D4A" w:rsidP="00F66D4A">
            <w:pPr>
              <w:jc w:val="center"/>
            </w:pPr>
            <w:r>
              <w:t>Serge GRAMOND</w:t>
            </w:r>
          </w:p>
        </w:tc>
        <w:tc>
          <w:tcPr>
            <w:tcW w:w="4531" w:type="dxa"/>
            <w:vAlign w:val="center"/>
          </w:tcPr>
          <w:p w14:paraId="75ACA7ED" w14:textId="77777777" w:rsidR="002570CC" w:rsidRDefault="00F66D4A" w:rsidP="00F66D4A">
            <w:pPr>
              <w:jc w:val="center"/>
            </w:pPr>
            <w:r w:rsidRPr="00F66D4A">
              <w:t>Didier VIGNOLLES</w:t>
            </w:r>
          </w:p>
        </w:tc>
      </w:tr>
      <w:tr w:rsidR="002570CC" w14:paraId="21153B98" w14:textId="77777777" w:rsidTr="002570CC">
        <w:trPr>
          <w:jc w:val="center"/>
        </w:trPr>
        <w:tc>
          <w:tcPr>
            <w:tcW w:w="4531" w:type="dxa"/>
            <w:vAlign w:val="center"/>
          </w:tcPr>
          <w:p w14:paraId="210E329F" w14:textId="77777777" w:rsidR="002570CC" w:rsidRDefault="00F66D4A" w:rsidP="00F66D4A">
            <w:pPr>
              <w:jc w:val="center"/>
            </w:pPr>
            <w:r>
              <w:t>Carole DURAND</w:t>
            </w:r>
          </w:p>
        </w:tc>
        <w:tc>
          <w:tcPr>
            <w:tcW w:w="4531" w:type="dxa"/>
            <w:vAlign w:val="center"/>
          </w:tcPr>
          <w:p w14:paraId="38B8B56F" w14:textId="77777777" w:rsidR="002570CC" w:rsidRDefault="00F66D4A" w:rsidP="00F66D4A">
            <w:pPr>
              <w:jc w:val="center"/>
            </w:pPr>
            <w:r>
              <w:t>Pascale PRAT</w:t>
            </w:r>
          </w:p>
        </w:tc>
      </w:tr>
      <w:tr w:rsidR="002570CC" w14:paraId="2FBBA92A" w14:textId="77777777" w:rsidTr="002570CC">
        <w:trPr>
          <w:jc w:val="center"/>
        </w:trPr>
        <w:tc>
          <w:tcPr>
            <w:tcW w:w="4531" w:type="dxa"/>
            <w:vAlign w:val="center"/>
          </w:tcPr>
          <w:p w14:paraId="469BE8A5" w14:textId="77777777" w:rsidR="002570CC" w:rsidRDefault="00F66D4A" w:rsidP="00F66D4A">
            <w:pPr>
              <w:jc w:val="center"/>
            </w:pPr>
            <w:r w:rsidRPr="00F66D4A">
              <w:t>Marin GRASSE</w:t>
            </w:r>
            <w:r>
              <w:t>T</w:t>
            </w:r>
          </w:p>
        </w:tc>
        <w:tc>
          <w:tcPr>
            <w:tcW w:w="4531" w:type="dxa"/>
            <w:vAlign w:val="center"/>
          </w:tcPr>
          <w:p w14:paraId="6638E525" w14:textId="77777777" w:rsidR="002570CC" w:rsidRDefault="00F66D4A" w:rsidP="00F66D4A">
            <w:pPr>
              <w:jc w:val="center"/>
            </w:pPr>
            <w:r>
              <w:t>Cécile CALAMEL</w:t>
            </w:r>
          </w:p>
        </w:tc>
      </w:tr>
    </w:tbl>
    <w:p w14:paraId="4D55793D" w14:textId="77777777" w:rsidR="002570CC" w:rsidRDefault="002570CC" w:rsidP="002570CC">
      <w:pPr>
        <w:spacing w:after="0" w:line="240" w:lineRule="auto"/>
        <w:jc w:val="both"/>
      </w:pPr>
    </w:p>
    <w:p w14:paraId="6318EFDA" w14:textId="77777777" w:rsidR="002570CC" w:rsidRDefault="00804A7E" w:rsidP="002570CC">
      <w:pPr>
        <w:spacing w:after="0" w:line="240" w:lineRule="auto"/>
        <w:jc w:val="both"/>
      </w:pPr>
      <w:r>
        <w:t>Sont proclamés</w:t>
      </w:r>
      <w:r w:rsidR="002570CC">
        <w:t xml:space="preserve"> élus à la commission </w:t>
      </w:r>
      <w:r w:rsidR="003E32AA">
        <w:t>concession-délégation de service public (CCDSP)</w:t>
      </w:r>
      <w:r w:rsidR="002570CC">
        <w:t xml:space="preserve"> les </w:t>
      </w:r>
      <w:r w:rsidRPr="00804A7E">
        <w:t>candidats précédemment indiqués.</w:t>
      </w:r>
    </w:p>
    <w:p w14:paraId="4EB65E1A" w14:textId="588589EF" w:rsidR="002570CC" w:rsidRDefault="002570CC" w:rsidP="002570CC">
      <w:pPr>
        <w:spacing w:after="0" w:line="240" w:lineRule="auto"/>
        <w:jc w:val="both"/>
      </w:pPr>
    </w:p>
    <w:p w14:paraId="16097B48" w14:textId="04CB2A63" w:rsidR="000B525F" w:rsidRDefault="000B525F" w:rsidP="002570CC">
      <w:pPr>
        <w:spacing w:after="0" w:line="240" w:lineRule="auto"/>
        <w:jc w:val="both"/>
      </w:pPr>
    </w:p>
    <w:p w14:paraId="0125D868" w14:textId="23EBC95A" w:rsidR="000B525F" w:rsidRDefault="000B525F" w:rsidP="002570CC">
      <w:pPr>
        <w:spacing w:after="0" w:line="240" w:lineRule="auto"/>
        <w:jc w:val="both"/>
      </w:pPr>
    </w:p>
    <w:p w14:paraId="07F6E05A" w14:textId="77777777" w:rsidR="00AF1C3C" w:rsidRPr="00C15234" w:rsidRDefault="00804A7E" w:rsidP="00AF1C3C">
      <w:pPr>
        <w:spacing w:after="0" w:line="240" w:lineRule="auto"/>
        <w:jc w:val="both"/>
        <w:rPr>
          <w:b/>
        </w:rPr>
      </w:pPr>
      <w:r>
        <w:rPr>
          <w:b/>
        </w:rPr>
        <w:t xml:space="preserve">9°) </w:t>
      </w:r>
      <w:r w:rsidR="00A973FA">
        <w:rPr>
          <w:b/>
        </w:rPr>
        <w:t>ADOPTION DES</w:t>
      </w:r>
      <w:r w:rsidR="00AF1C3C">
        <w:rPr>
          <w:b/>
        </w:rPr>
        <w:t xml:space="preserve"> REGLEMENT</w:t>
      </w:r>
      <w:r w:rsidR="00A973FA">
        <w:rPr>
          <w:b/>
        </w:rPr>
        <w:t>S</w:t>
      </w:r>
      <w:r w:rsidR="00AF1C3C">
        <w:rPr>
          <w:b/>
        </w:rPr>
        <w:t xml:space="preserve"> INTERIEUR</w:t>
      </w:r>
      <w:r w:rsidR="00A973FA">
        <w:rPr>
          <w:b/>
        </w:rPr>
        <w:t>S</w:t>
      </w:r>
      <w:r w:rsidR="00AF1C3C">
        <w:rPr>
          <w:b/>
        </w:rPr>
        <w:t xml:space="preserve"> DE LA COMMISSION D’APPEL D’OFFRES (CAO)</w:t>
      </w:r>
      <w:r w:rsidR="00A973FA">
        <w:rPr>
          <w:b/>
        </w:rPr>
        <w:t xml:space="preserve"> ET DE LA COMMISSION CONCESSION-DELEGATION DE SERVICE PUBLIC (C</w:t>
      </w:r>
      <w:r w:rsidR="00B9529F">
        <w:rPr>
          <w:b/>
        </w:rPr>
        <w:t>C</w:t>
      </w:r>
      <w:r w:rsidR="00A973FA">
        <w:rPr>
          <w:b/>
        </w:rPr>
        <w:t>DSP)</w:t>
      </w:r>
    </w:p>
    <w:p w14:paraId="25099DF6" w14:textId="77777777" w:rsidR="00AF1C3C" w:rsidRDefault="00AF1C3C" w:rsidP="00AF1C3C">
      <w:pPr>
        <w:spacing w:after="0" w:line="240" w:lineRule="auto"/>
        <w:jc w:val="both"/>
      </w:pPr>
    </w:p>
    <w:p w14:paraId="7CFDA1DB" w14:textId="77777777" w:rsidR="00AF1C3C" w:rsidRDefault="00AF1C3C" w:rsidP="00AF1C3C">
      <w:pPr>
        <w:spacing w:after="0" w:line="240" w:lineRule="auto"/>
        <w:jc w:val="both"/>
      </w:pPr>
    </w:p>
    <w:p w14:paraId="2937574E" w14:textId="4F161404" w:rsidR="002570CC" w:rsidRDefault="000B525F" w:rsidP="00AF1C3C">
      <w:pPr>
        <w:spacing w:after="0" w:line="240" w:lineRule="auto"/>
        <w:jc w:val="both"/>
      </w:pPr>
      <w:r>
        <w:t>M. ROSIER</w:t>
      </w:r>
      <w:r w:rsidR="009324AD">
        <w:t xml:space="preserve"> rappelle à l’assemblée municipal</w:t>
      </w:r>
      <w:r w:rsidR="000750E6">
        <w:t>e</w:t>
      </w:r>
      <w:r w:rsidR="009324AD">
        <w:t xml:space="preserve"> que par délibération</w:t>
      </w:r>
      <w:r w:rsidR="00A973FA">
        <w:t>s</w:t>
      </w:r>
      <w:r w:rsidR="009324AD">
        <w:t xml:space="preserve"> </w:t>
      </w:r>
      <w:r w:rsidR="009324AD" w:rsidRPr="002230F2">
        <w:t xml:space="preserve">du </w:t>
      </w:r>
      <w:r w:rsidR="002230F2" w:rsidRPr="002230F2">
        <w:t xml:space="preserve">10 </w:t>
      </w:r>
      <w:r w:rsidR="009324AD" w:rsidRPr="002230F2">
        <w:t>juillet 2020, le</w:t>
      </w:r>
      <w:r w:rsidR="009324AD">
        <w:t xml:space="preserve"> conseil municipal a approuvé la composition de la co</w:t>
      </w:r>
      <w:r w:rsidR="00A973FA">
        <w:t>mmission d’appel d’offres (CAO) et de la commission concession-délégation de service public (C</w:t>
      </w:r>
      <w:r w:rsidR="000750E6">
        <w:t>C</w:t>
      </w:r>
      <w:r w:rsidR="00A973FA">
        <w:t>DSP).</w:t>
      </w:r>
    </w:p>
    <w:p w14:paraId="4B1D11D8" w14:textId="77777777" w:rsidR="009324AD" w:rsidRDefault="009324AD" w:rsidP="00AF1C3C">
      <w:pPr>
        <w:spacing w:after="0" w:line="240" w:lineRule="auto"/>
        <w:jc w:val="both"/>
      </w:pPr>
    </w:p>
    <w:p w14:paraId="35426263" w14:textId="77777777" w:rsidR="009324AD" w:rsidRDefault="009324AD" w:rsidP="00AF1C3C">
      <w:pPr>
        <w:spacing w:after="0" w:line="240" w:lineRule="auto"/>
        <w:jc w:val="both"/>
      </w:pPr>
      <w:r>
        <w:t>Les règles de fonctionnement de la CAO</w:t>
      </w:r>
      <w:r w:rsidR="00A973FA">
        <w:t xml:space="preserve"> et de la C</w:t>
      </w:r>
      <w:r w:rsidR="000750E6">
        <w:t>C</w:t>
      </w:r>
      <w:r w:rsidR="00A973FA">
        <w:t>DSP</w:t>
      </w:r>
      <w:r>
        <w:t xml:space="preserve"> n’étant pas fixé dans les textes, il apparaît nécessaire d’établir un règlement intérieur.</w:t>
      </w:r>
    </w:p>
    <w:p w14:paraId="4EC53E6A" w14:textId="77777777" w:rsidR="009324AD" w:rsidRDefault="009324AD" w:rsidP="00AF1C3C">
      <w:pPr>
        <w:spacing w:after="0" w:line="240" w:lineRule="auto"/>
        <w:jc w:val="both"/>
      </w:pPr>
    </w:p>
    <w:p w14:paraId="7FF84929" w14:textId="77777777" w:rsidR="009324AD" w:rsidRDefault="009324AD" w:rsidP="00AF1C3C">
      <w:pPr>
        <w:spacing w:after="0" w:line="240" w:lineRule="auto"/>
        <w:jc w:val="both"/>
      </w:pPr>
      <w:r>
        <w:t>Le règlement intérieur a notamment pour objectif de déterminer :</w:t>
      </w:r>
    </w:p>
    <w:p w14:paraId="731BB63C" w14:textId="77777777" w:rsidR="009324AD" w:rsidRDefault="00A973FA" w:rsidP="009324AD">
      <w:pPr>
        <w:pStyle w:val="Paragraphedeliste"/>
        <w:numPr>
          <w:ilvl w:val="0"/>
          <w:numId w:val="1"/>
        </w:numPr>
        <w:spacing w:after="0" w:line="240" w:lineRule="auto"/>
        <w:jc w:val="both"/>
      </w:pPr>
      <w:r>
        <w:t xml:space="preserve">La composition des </w:t>
      </w:r>
      <w:r w:rsidR="009324AD">
        <w:t>commission</w:t>
      </w:r>
      <w:r>
        <w:t>s</w:t>
      </w:r>
      <w:r w:rsidR="009324AD">
        <w:t> ;</w:t>
      </w:r>
    </w:p>
    <w:p w14:paraId="092AFDE2" w14:textId="77777777" w:rsidR="009324AD" w:rsidRDefault="00A973FA" w:rsidP="009324AD">
      <w:pPr>
        <w:pStyle w:val="Paragraphedeliste"/>
        <w:numPr>
          <w:ilvl w:val="0"/>
          <w:numId w:val="1"/>
        </w:numPr>
        <w:spacing w:after="0" w:line="240" w:lineRule="auto"/>
        <w:jc w:val="both"/>
      </w:pPr>
      <w:r>
        <w:t xml:space="preserve">Les compétences des </w:t>
      </w:r>
      <w:r w:rsidR="009324AD">
        <w:t>commission</w:t>
      </w:r>
      <w:r>
        <w:t>s</w:t>
      </w:r>
      <w:r w:rsidR="009324AD">
        <w:t> ;</w:t>
      </w:r>
    </w:p>
    <w:p w14:paraId="515A71BC" w14:textId="77777777" w:rsidR="009324AD" w:rsidRDefault="00A973FA" w:rsidP="009324AD">
      <w:pPr>
        <w:pStyle w:val="Paragraphedeliste"/>
        <w:numPr>
          <w:ilvl w:val="0"/>
          <w:numId w:val="1"/>
        </w:numPr>
        <w:spacing w:after="0" w:line="240" w:lineRule="auto"/>
        <w:jc w:val="both"/>
      </w:pPr>
      <w:r>
        <w:t>Le fonctionnement des</w:t>
      </w:r>
      <w:r w:rsidR="009324AD">
        <w:t xml:space="preserve"> commission</w:t>
      </w:r>
      <w:r>
        <w:t>s</w:t>
      </w:r>
      <w:r w:rsidR="009324AD">
        <w:t>.</w:t>
      </w:r>
    </w:p>
    <w:p w14:paraId="15CA20B3" w14:textId="77777777" w:rsidR="009324AD" w:rsidRDefault="009324AD" w:rsidP="009324AD">
      <w:pPr>
        <w:spacing w:after="0" w:line="240" w:lineRule="auto"/>
        <w:jc w:val="both"/>
      </w:pPr>
    </w:p>
    <w:p w14:paraId="06553FFC" w14:textId="77777777" w:rsidR="009324AD" w:rsidRDefault="009324AD" w:rsidP="009324AD">
      <w:pPr>
        <w:spacing w:after="0" w:line="240" w:lineRule="auto"/>
        <w:jc w:val="both"/>
      </w:pPr>
      <w:r>
        <w:t>Il est donc proposé au conseil municipal d’approuver le</w:t>
      </w:r>
      <w:r w:rsidR="00A973FA">
        <w:t>s</w:t>
      </w:r>
      <w:r>
        <w:t xml:space="preserve"> règlement</w:t>
      </w:r>
      <w:r w:rsidR="00A973FA">
        <w:t>s</w:t>
      </w:r>
      <w:r>
        <w:t xml:space="preserve"> intérieur</w:t>
      </w:r>
      <w:r w:rsidR="00A973FA">
        <w:t>s</w:t>
      </w:r>
      <w:r>
        <w:t xml:space="preserve"> de la commission d’appel d’offres</w:t>
      </w:r>
      <w:r w:rsidR="00A973FA">
        <w:t xml:space="preserve"> et de la commission concession-délégation de service public</w:t>
      </w:r>
      <w:r>
        <w:t xml:space="preserve"> tel</w:t>
      </w:r>
      <w:r w:rsidR="00A973FA">
        <w:t>s</w:t>
      </w:r>
      <w:r>
        <w:t xml:space="preserve"> que joint</w:t>
      </w:r>
      <w:r w:rsidR="00A973FA">
        <w:t>s</w:t>
      </w:r>
      <w:r>
        <w:t xml:space="preserve"> </w:t>
      </w:r>
      <w:r w:rsidR="000750E6">
        <w:t>à la convocation.</w:t>
      </w:r>
    </w:p>
    <w:p w14:paraId="0F844891" w14:textId="77777777" w:rsidR="009324AD" w:rsidRDefault="009324AD" w:rsidP="006830E6">
      <w:pPr>
        <w:spacing w:after="0" w:line="240" w:lineRule="auto"/>
        <w:jc w:val="both"/>
      </w:pPr>
    </w:p>
    <w:p w14:paraId="1D0AB186" w14:textId="77777777" w:rsidR="000B525F" w:rsidRPr="00653D69" w:rsidRDefault="000B525F" w:rsidP="000B525F">
      <w:pPr>
        <w:spacing w:after="0" w:line="240" w:lineRule="auto"/>
        <w:jc w:val="both"/>
        <w:rPr>
          <w:b/>
        </w:rPr>
      </w:pPr>
      <w:r>
        <w:rPr>
          <w:b/>
        </w:rPr>
        <w:t>Le Conseil municipal décide à l’unanimité</w:t>
      </w:r>
      <w:r w:rsidRPr="00236C11">
        <w:rPr>
          <w:b/>
          <w:highlight w:val="yellow"/>
        </w:rPr>
        <w:t xml:space="preserve"> :</w:t>
      </w:r>
    </w:p>
    <w:p w14:paraId="3E4933E0" w14:textId="22DFD817" w:rsidR="000B525F" w:rsidRPr="00653D69" w:rsidRDefault="000B525F" w:rsidP="000B525F">
      <w:pPr>
        <w:pStyle w:val="Paragraphedeliste"/>
        <w:numPr>
          <w:ilvl w:val="0"/>
          <w:numId w:val="6"/>
        </w:numPr>
        <w:spacing w:after="0" w:line="240" w:lineRule="auto"/>
        <w:jc w:val="both"/>
        <w:rPr>
          <w:highlight w:val="yellow"/>
        </w:rPr>
      </w:pPr>
      <w:r>
        <w:rPr>
          <w:highlight w:val="yellow"/>
        </w:rPr>
        <w:t>D’approuver les règlements intérieurs de la commission d’appel d’offres (CAO) et de la commission concession-délégation de service public (CCDSP)</w:t>
      </w:r>
    </w:p>
    <w:p w14:paraId="60E0A7FC" w14:textId="77777777" w:rsidR="009324AD" w:rsidRDefault="009324AD" w:rsidP="009324AD">
      <w:pPr>
        <w:spacing w:after="0" w:line="240" w:lineRule="auto"/>
        <w:jc w:val="both"/>
      </w:pPr>
    </w:p>
    <w:p w14:paraId="401FCED8" w14:textId="77777777" w:rsidR="009324AD" w:rsidRDefault="009324AD" w:rsidP="009324AD">
      <w:pPr>
        <w:spacing w:after="0" w:line="240" w:lineRule="auto"/>
        <w:jc w:val="both"/>
      </w:pPr>
    </w:p>
    <w:p w14:paraId="1F4F06D1" w14:textId="77777777" w:rsidR="000750E6" w:rsidRDefault="000750E6" w:rsidP="009324AD">
      <w:pPr>
        <w:spacing w:after="0" w:line="240" w:lineRule="auto"/>
        <w:jc w:val="both"/>
      </w:pPr>
    </w:p>
    <w:p w14:paraId="35C54B4E" w14:textId="77777777" w:rsidR="009324AD" w:rsidRPr="00C15234" w:rsidRDefault="000750E6" w:rsidP="009324AD">
      <w:pPr>
        <w:spacing w:after="0" w:line="240" w:lineRule="auto"/>
        <w:jc w:val="both"/>
        <w:rPr>
          <w:b/>
        </w:rPr>
      </w:pPr>
      <w:r>
        <w:rPr>
          <w:b/>
        </w:rPr>
        <w:t xml:space="preserve">10°) </w:t>
      </w:r>
      <w:r w:rsidR="003A6824">
        <w:rPr>
          <w:b/>
        </w:rPr>
        <w:t>FIXATION DE LA COMPOSITION ET ELECTION DES MEMBRES DU CENTRE COMMUNAL D’ACTIONS SOCIALES (CCAS)</w:t>
      </w:r>
    </w:p>
    <w:p w14:paraId="6CE6BED5" w14:textId="77777777" w:rsidR="009324AD" w:rsidRDefault="009324AD" w:rsidP="009324AD">
      <w:pPr>
        <w:spacing w:after="0" w:line="240" w:lineRule="auto"/>
        <w:jc w:val="both"/>
      </w:pPr>
    </w:p>
    <w:p w14:paraId="6B33E6DD" w14:textId="77777777" w:rsidR="009324AD" w:rsidRDefault="009324AD" w:rsidP="009324AD">
      <w:pPr>
        <w:spacing w:after="0" w:line="240" w:lineRule="auto"/>
        <w:jc w:val="both"/>
      </w:pPr>
    </w:p>
    <w:p w14:paraId="412CA54B" w14:textId="3950BA4E" w:rsidR="00B214D6" w:rsidRDefault="009B45E2" w:rsidP="00B214D6">
      <w:pPr>
        <w:spacing w:after="0" w:line="240" w:lineRule="auto"/>
        <w:jc w:val="both"/>
      </w:pPr>
      <w:r>
        <w:t>M. le Maire rappelle à l’assemblée qu</w:t>
      </w:r>
      <w:r w:rsidR="00B214D6">
        <w:t>’en application de l’article L. 123-6 du Code de l’action sociale et des familles stipule que le centre d'action sociale est un établissement public administratif communal. Il est administré par un conseil d</w:t>
      </w:r>
      <w:r w:rsidR="00894DBB">
        <w:t>'administration présidé par le M</w:t>
      </w:r>
      <w:r w:rsidR="00B214D6">
        <w:t>aire.</w:t>
      </w:r>
    </w:p>
    <w:p w14:paraId="68CE1592" w14:textId="77777777" w:rsidR="00B214D6" w:rsidRDefault="00B214D6" w:rsidP="00B214D6">
      <w:pPr>
        <w:spacing w:after="0" w:line="240" w:lineRule="auto"/>
        <w:jc w:val="both"/>
      </w:pPr>
    </w:p>
    <w:p w14:paraId="451E6E63" w14:textId="77777777" w:rsidR="00B214D6" w:rsidRDefault="00B214D6" w:rsidP="00B214D6">
      <w:pPr>
        <w:spacing w:after="0" w:line="240" w:lineRule="auto"/>
        <w:jc w:val="both"/>
      </w:pPr>
      <w:r>
        <w:t>Dès qu'il est constitué, le conseil d'administration élit en son sein un vice-président qui le préside en l'absence du maire, nonobstant les dispositions de l'article L. 2122-17 du code général des collectivités territoriales.</w:t>
      </w:r>
    </w:p>
    <w:p w14:paraId="3B7D9878" w14:textId="77777777" w:rsidR="00B214D6" w:rsidRDefault="00B214D6" w:rsidP="00B214D6">
      <w:pPr>
        <w:spacing w:after="0" w:line="240" w:lineRule="auto"/>
        <w:jc w:val="both"/>
      </w:pPr>
    </w:p>
    <w:p w14:paraId="5C4EF887" w14:textId="77777777" w:rsidR="00B214D6" w:rsidRDefault="00B214D6" w:rsidP="00B214D6">
      <w:pPr>
        <w:spacing w:after="0" w:line="240" w:lineRule="auto"/>
        <w:jc w:val="both"/>
      </w:pPr>
      <w:r>
        <w:t>Outre son président, le conseil d'administration comprend, des membres élus en son sein à la représentation proportionnelle par le conseil municipal.</w:t>
      </w:r>
    </w:p>
    <w:p w14:paraId="5CA13114" w14:textId="77777777" w:rsidR="00B214D6" w:rsidRDefault="00B214D6" w:rsidP="00B214D6">
      <w:pPr>
        <w:spacing w:after="0" w:line="240" w:lineRule="auto"/>
        <w:jc w:val="both"/>
      </w:pPr>
    </w:p>
    <w:p w14:paraId="2EE4A488" w14:textId="77777777" w:rsidR="00B214D6" w:rsidRDefault="00B214D6" w:rsidP="00B214D6">
      <w:pPr>
        <w:spacing w:after="0" w:line="240" w:lineRule="auto"/>
        <w:jc w:val="both"/>
      </w:pPr>
      <w:r>
        <w:t>Le conseil d'administration comprend également des membres nommés, par le maire, parmi les personnes participant à des actions de prévention, d'animation ou de développement social menées dans la commune ou les communes considérées.</w:t>
      </w:r>
    </w:p>
    <w:p w14:paraId="1488CE33" w14:textId="77777777" w:rsidR="00B214D6" w:rsidRDefault="00B214D6" w:rsidP="00B214D6">
      <w:pPr>
        <w:spacing w:after="0" w:line="240" w:lineRule="auto"/>
        <w:jc w:val="both"/>
      </w:pPr>
    </w:p>
    <w:p w14:paraId="5F5B375E" w14:textId="77777777" w:rsidR="00B214D6" w:rsidRDefault="00B214D6" w:rsidP="00B214D6">
      <w:pPr>
        <w:spacing w:after="0" w:line="240" w:lineRule="auto"/>
        <w:jc w:val="both"/>
      </w:pPr>
      <w:r>
        <w:t>Les membres élus et les membres nommés le sont en nombre égal au sein du conseil d'administration du centre d'action sociale.</w:t>
      </w:r>
    </w:p>
    <w:p w14:paraId="4967FDDE" w14:textId="77777777" w:rsidR="00B214D6" w:rsidRDefault="00B214D6" w:rsidP="00B214D6">
      <w:pPr>
        <w:spacing w:after="0" w:line="240" w:lineRule="auto"/>
        <w:jc w:val="both"/>
      </w:pPr>
    </w:p>
    <w:p w14:paraId="35831CFE" w14:textId="77777777" w:rsidR="00B214D6" w:rsidRDefault="00B214D6" w:rsidP="00B214D6">
      <w:pPr>
        <w:spacing w:after="0" w:line="240" w:lineRule="auto"/>
        <w:jc w:val="both"/>
      </w:pPr>
      <w:r>
        <w:t>Les membres élus par le conseil municipal et les membres nommés par le maire, le sont à la suite de chaque renouvellement du conseil municipal et pour la durée du mandat de ce conseil. Leur mandat est renouvelable.</w:t>
      </w:r>
    </w:p>
    <w:p w14:paraId="01FC12F8" w14:textId="77777777" w:rsidR="00B214D6" w:rsidRDefault="00B214D6" w:rsidP="00B214D6">
      <w:pPr>
        <w:spacing w:after="0" w:line="240" w:lineRule="auto"/>
        <w:jc w:val="both"/>
      </w:pPr>
    </w:p>
    <w:p w14:paraId="3E706DA4" w14:textId="77777777" w:rsidR="00B214D6" w:rsidRDefault="00B214D6" w:rsidP="00B214D6">
      <w:pPr>
        <w:spacing w:after="0" w:line="240" w:lineRule="auto"/>
        <w:jc w:val="both"/>
      </w:pPr>
      <w:r>
        <w:t>Au nombre des membres nommés doivent figurer un représentant des associations qui œuvrent dans le domaine de l'insertion et de la lutte contre les exclusions, un représentant des associations familiales désigné sur proposition de l'union départementale des associations familiales, un représentant des associations de retraités et de personnes âgées du département et un représentant des associations de personnes handicapées du département.</w:t>
      </w:r>
    </w:p>
    <w:p w14:paraId="7A2AF33C" w14:textId="77777777" w:rsidR="00B214D6" w:rsidRDefault="00B214D6" w:rsidP="00B214D6">
      <w:pPr>
        <w:spacing w:after="0" w:line="240" w:lineRule="auto"/>
        <w:jc w:val="both"/>
      </w:pPr>
    </w:p>
    <w:p w14:paraId="5CC240A7" w14:textId="77777777" w:rsidR="00B214D6" w:rsidRDefault="00B214D6" w:rsidP="00B214D6">
      <w:pPr>
        <w:spacing w:after="0" w:line="240" w:lineRule="auto"/>
        <w:jc w:val="both"/>
      </w:pPr>
      <w:r>
        <w:t>Ainsi, il y a lieu de procéder à la fixation du nombre de membres siégeant au Centre Communal d’Action</w:t>
      </w:r>
      <w:r w:rsidR="00894DBB">
        <w:t>s</w:t>
      </w:r>
      <w:r>
        <w:t xml:space="preserve"> Sociale</w:t>
      </w:r>
      <w:r w:rsidR="00894DBB">
        <w:t>s</w:t>
      </w:r>
      <w:r>
        <w:t xml:space="preserve"> ainsi qu’à l’élection de ses membres.</w:t>
      </w:r>
    </w:p>
    <w:p w14:paraId="23372A40" w14:textId="77777777" w:rsidR="00B214D6" w:rsidRDefault="00B214D6" w:rsidP="00B214D6">
      <w:pPr>
        <w:spacing w:after="0" w:line="240" w:lineRule="auto"/>
        <w:jc w:val="both"/>
      </w:pPr>
    </w:p>
    <w:p w14:paraId="165C9C17" w14:textId="77777777" w:rsidR="00B214D6" w:rsidRDefault="00B214D6" w:rsidP="00B214D6">
      <w:pPr>
        <w:spacing w:after="0" w:line="240" w:lineRule="auto"/>
        <w:jc w:val="both"/>
      </w:pPr>
      <w:r>
        <w:t>Antérieurement, les délibérations fixaient le nombre d’élus parmi le conseil municipal à 6.</w:t>
      </w:r>
    </w:p>
    <w:p w14:paraId="79DCD2BA" w14:textId="77777777" w:rsidR="00B214D6" w:rsidRDefault="00B214D6" w:rsidP="00B214D6">
      <w:pPr>
        <w:spacing w:after="0" w:line="240" w:lineRule="auto"/>
        <w:jc w:val="both"/>
      </w:pPr>
    </w:p>
    <w:p w14:paraId="278D2880" w14:textId="2D55CF3B" w:rsidR="00B214D6" w:rsidRDefault="00B214D6" w:rsidP="00B214D6">
      <w:pPr>
        <w:spacing w:after="0" w:line="240" w:lineRule="auto"/>
        <w:jc w:val="both"/>
      </w:pPr>
      <w:r>
        <w:t>Il est proposé de retenir ce nombre. Et, par application de l’article L. 2121-22 du code général des collectivités territoriales, le principe de la représentation proportionnelle sera garanti. Ainsi, un membre de l’opposition comptera parmi les 6 personnes élues.</w:t>
      </w:r>
    </w:p>
    <w:p w14:paraId="4FFBD9A2" w14:textId="0BD8F578" w:rsidR="009B45E2" w:rsidRDefault="009B45E2" w:rsidP="00B214D6">
      <w:pPr>
        <w:spacing w:after="0" w:line="240" w:lineRule="auto"/>
        <w:jc w:val="both"/>
      </w:pPr>
    </w:p>
    <w:p w14:paraId="16DEED29" w14:textId="60CFE9AE" w:rsidR="009B45E2" w:rsidRDefault="009B45E2" w:rsidP="009B45E2">
      <w:pPr>
        <w:spacing w:after="0" w:line="240" w:lineRule="auto"/>
        <w:jc w:val="both"/>
      </w:pPr>
      <w:r>
        <w:t>M. ROSIER sollicite deux volontaires comme assesseurs. Carole DURANT et Pierre PRAT ont été désignés à l’unanimité.</w:t>
      </w:r>
    </w:p>
    <w:p w14:paraId="6D5784F3" w14:textId="77777777" w:rsidR="00B214D6" w:rsidRDefault="00B214D6" w:rsidP="00B214D6">
      <w:pPr>
        <w:spacing w:after="0" w:line="240" w:lineRule="auto"/>
        <w:jc w:val="both"/>
      </w:pPr>
    </w:p>
    <w:p w14:paraId="51943EEF" w14:textId="690825EA" w:rsidR="000237C8" w:rsidRDefault="0005013E" w:rsidP="006830E6">
      <w:pPr>
        <w:spacing w:after="0" w:line="240" w:lineRule="auto"/>
        <w:jc w:val="both"/>
      </w:pPr>
      <w:r>
        <w:t xml:space="preserve">Nombre de listes présentées : </w:t>
      </w:r>
      <w:r w:rsidR="009B45E2">
        <w:t>1</w:t>
      </w:r>
    </w:p>
    <w:p w14:paraId="3F3F3CF4" w14:textId="3B30AAEA" w:rsidR="0005013E" w:rsidRDefault="0005013E" w:rsidP="006830E6">
      <w:pPr>
        <w:spacing w:after="0" w:line="240" w:lineRule="auto"/>
        <w:jc w:val="both"/>
      </w:pPr>
      <w:r>
        <w:t>Nombre de votants :</w:t>
      </w:r>
      <w:r w:rsidR="009B45E2">
        <w:t xml:space="preserve"> 27</w:t>
      </w:r>
    </w:p>
    <w:p w14:paraId="78122638" w14:textId="54597A64" w:rsidR="0005013E" w:rsidRDefault="0005013E" w:rsidP="006830E6">
      <w:pPr>
        <w:spacing w:after="0" w:line="240" w:lineRule="auto"/>
        <w:jc w:val="both"/>
      </w:pPr>
      <w:r>
        <w:t>Bulletins blancs :</w:t>
      </w:r>
      <w:r w:rsidR="009B45E2">
        <w:t xml:space="preserve"> 0</w:t>
      </w:r>
    </w:p>
    <w:p w14:paraId="6B511A6B" w14:textId="3A22695A" w:rsidR="0005013E" w:rsidRDefault="0005013E" w:rsidP="006830E6">
      <w:pPr>
        <w:spacing w:after="0" w:line="240" w:lineRule="auto"/>
        <w:jc w:val="both"/>
      </w:pPr>
      <w:r>
        <w:t>Suffrages exprimés :</w:t>
      </w:r>
      <w:r w:rsidR="009B45E2">
        <w:t xml:space="preserve"> 27</w:t>
      </w:r>
    </w:p>
    <w:p w14:paraId="216F6040" w14:textId="77777777" w:rsidR="0005013E" w:rsidRDefault="0005013E" w:rsidP="006830E6">
      <w:pPr>
        <w:spacing w:after="0" w:line="240" w:lineRule="auto"/>
        <w:jc w:val="both"/>
      </w:pPr>
    </w:p>
    <w:p w14:paraId="48CC47F3" w14:textId="0C261DE7" w:rsidR="0005013E" w:rsidRDefault="0005013E" w:rsidP="006830E6">
      <w:pPr>
        <w:spacing w:after="0" w:line="240" w:lineRule="auto"/>
        <w:jc w:val="both"/>
      </w:pPr>
      <w:r>
        <w:t xml:space="preserve">La liste suivante a obtenu </w:t>
      </w:r>
      <w:r w:rsidR="009B45E2">
        <w:t>27</w:t>
      </w:r>
      <w:r>
        <w:t xml:space="preserve"> voix :</w:t>
      </w:r>
    </w:p>
    <w:p w14:paraId="5FF100CE" w14:textId="77777777" w:rsidR="0005013E" w:rsidRPr="00E6163D" w:rsidRDefault="00351F7A" w:rsidP="0005013E">
      <w:pPr>
        <w:pStyle w:val="Paragraphedeliste"/>
        <w:numPr>
          <w:ilvl w:val="0"/>
          <w:numId w:val="9"/>
        </w:numPr>
        <w:spacing w:after="0" w:line="240" w:lineRule="auto"/>
        <w:jc w:val="both"/>
      </w:pPr>
      <w:r w:rsidRPr="00E6163D">
        <w:t>Isabel ORBEA ;</w:t>
      </w:r>
    </w:p>
    <w:p w14:paraId="3BB8BC46" w14:textId="77777777" w:rsidR="0005013E" w:rsidRPr="00E6163D" w:rsidRDefault="00351F7A" w:rsidP="0005013E">
      <w:pPr>
        <w:pStyle w:val="Paragraphedeliste"/>
        <w:numPr>
          <w:ilvl w:val="0"/>
          <w:numId w:val="9"/>
        </w:numPr>
        <w:spacing w:after="0" w:line="240" w:lineRule="auto"/>
        <w:jc w:val="both"/>
      </w:pPr>
      <w:r w:rsidRPr="00E6163D">
        <w:t>Pascale PRAT ;</w:t>
      </w:r>
    </w:p>
    <w:p w14:paraId="391B9050" w14:textId="77777777" w:rsidR="0005013E" w:rsidRPr="00E6163D" w:rsidRDefault="00351F7A" w:rsidP="0005013E">
      <w:pPr>
        <w:pStyle w:val="Paragraphedeliste"/>
        <w:numPr>
          <w:ilvl w:val="0"/>
          <w:numId w:val="9"/>
        </w:numPr>
        <w:spacing w:after="0" w:line="240" w:lineRule="auto"/>
        <w:jc w:val="both"/>
      </w:pPr>
      <w:r w:rsidRPr="00E6163D">
        <w:t>Marie POSTIGO ;</w:t>
      </w:r>
    </w:p>
    <w:p w14:paraId="717C2074" w14:textId="77777777" w:rsidR="0005013E" w:rsidRPr="00E6163D" w:rsidRDefault="00351F7A" w:rsidP="0005013E">
      <w:pPr>
        <w:pStyle w:val="Paragraphedeliste"/>
        <w:numPr>
          <w:ilvl w:val="0"/>
          <w:numId w:val="9"/>
        </w:numPr>
        <w:spacing w:after="0" w:line="240" w:lineRule="auto"/>
        <w:jc w:val="both"/>
      </w:pPr>
      <w:r w:rsidRPr="00E6163D">
        <w:t>Anne CHARTIER ;</w:t>
      </w:r>
    </w:p>
    <w:p w14:paraId="41F608B6" w14:textId="77777777" w:rsidR="0005013E" w:rsidRPr="00E6163D" w:rsidRDefault="00351F7A" w:rsidP="0005013E">
      <w:pPr>
        <w:pStyle w:val="Paragraphedeliste"/>
        <w:numPr>
          <w:ilvl w:val="0"/>
          <w:numId w:val="9"/>
        </w:numPr>
        <w:spacing w:after="0" w:line="240" w:lineRule="auto"/>
        <w:jc w:val="both"/>
      </w:pPr>
      <w:r w:rsidRPr="00E6163D">
        <w:t>Antonella VIACAVA ;</w:t>
      </w:r>
    </w:p>
    <w:p w14:paraId="16B910A7" w14:textId="77777777" w:rsidR="0005013E" w:rsidRPr="00E6163D" w:rsidRDefault="00DD4C79" w:rsidP="0005013E">
      <w:pPr>
        <w:pStyle w:val="Paragraphedeliste"/>
        <w:numPr>
          <w:ilvl w:val="0"/>
          <w:numId w:val="9"/>
        </w:numPr>
        <w:spacing w:after="0" w:line="240" w:lineRule="auto"/>
        <w:jc w:val="both"/>
      </w:pPr>
      <w:r w:rsidRPr="00E6163D">
        <w:t>Martine ESCOFFIER.</w:t>
      </w:r>
    </w:p>
    <w:p w14:paraId="54C084AC" w14:textId="77777777" w:rsidR="000237C8" w:rsidRPr="00E6163D" w:rsidRDefault="000237C8" w:rsidP="006830E6">
      <w:pPr>
        <w:spacing w:after="0" w:line="240" w:lineRule="auto"/>
        <w:jc w:val="both"/>
      </w:pPr>
    </w:p>
    <w:p w14:paraId="78AEA88D" w14:textId="77777777" w:rsidR="0005013E" w:rsidRPr="00E6163D" w:rsidRDefault="000750E6" w:rsidP="006830E6">
      <w:pPr>
        <w:spacing w:after="0" w:line="240" w:lineRule="auto"/>
        <w:jc w:val="both"/>
      </w:pPr>
      <w:r w:rsidRPr="00E6163D">
        <w:t>Sont</w:t>
      </w:r>
      <w:r w:rsidR="0005013E" w:rsidRPr="00E6163D">
        <w:t xml:space="preserve"> </w:t>
      </w:r>
      <w:r w:rsidRPr="00E6163D">
        <w:t xml:space="preserve">proclamés </w:t>
      </w:r>
      <w:r w:rsidR="0005013E" w:rsidRPr="00E6163D">
        <w:t>élus membres du conseil d’administrations du CCAS les candidats suivants :</w:t>
      </w:r>
    </w:p>
    <w:p w14:paraId="5F8522E8" w14:textId="77777777" w:rsidR="00351F7A" w:rsidRPr="00E6163D" w:rsidRDefault="00351F7A" w:rsidP="00351F7A">
      <w:pPr>
        <w:pStyle w:val="Paragraphedeliste"/>
        <w:numPr>
          <w:ilvl w:val="0"/>
          <w:numId w:val="9"/>
        </w:numPr>
        <w:spacing w:after="0" w:line="240" w:lineRule="auto"/>
        <w:jc w:val="both"/>
      </w:pPr>
      <w:r w:rsidRPr="00E6163D">
        <w:t>Isabel ORBEA ;</w:t>
      </w:r>
    </w:p>
    <w:p w14:paraId="1198F786" w14:textId="77777777" w:rsidR="00351F7A" w:rsidRPr="00E6163D" w:rsidRDefault="00351F7A" w:rsidP="00351F7A">
      <w:pPr>
        <w:pStyle w:val="Paragraphedeliste"/>
        <w:numPr>
          <w:ilvl w:val="0"/>
          <w:numId w:val="9"/>
        </w:numPr>
        <w:spacing w:after="0" w:line="240" w:lineRule="auto"/>
        <w:jc w:val="both"/>
      </w:pPr>
      <w:r w:rsidRPr="00E6163D">
        <w:t>Pascale PRAT ;</w:t>
      </w:r>
    </w:p>
    <w:p w14:paraId="345C8FF8" w14:textId="77777777" w:rsidR="00351F7A" w:rsidRPr="00E6163D" w:rsidRDefault="00351F7A" w:rsidP="00351F7A">
      <w:pPr>
        <w:pStyle w:val="Paragraphedeliste"/>
        <w:numPr>
          <w:ilvl w:val="0"/>
          <w:numId w:val="9"/>
        </w:numPr>
        <w:spacing w:after="0" w:line="240" w:lineRule="auto"/>
        <w:jc w:val="both"/>
      </w:pPr>
      <w:r w:rsidRPr="00E6163D">
        <w:t>Marie POSTIGO ;</w:t>
      </w:r>
    </w:p>
    <w:p w14:paraId="5E0BF116" w14:textId="77777777" w:rsidR="00351F7A" w:rsidRPr="00E6163D" w:rsidRDefault="00351F7A" w:rsidP="00351F7A">
      <w:pPr>
        <w:pStyle w:val="Paragraphedeliste"/>
        <w:numPr>
          <w:ilvl w:val="0"/>
          <w:numId w:val="9"/>
        </w:numPr>
        <w:spacing w:after="0" w:line="240" w:lineRule="auto"/>
        <w:jc w:val="both"/>
      </w:pPr>
      <w:r w:rsidRPr="00E6163D">
        <w:t>Anne CHARTIER ;</w:t>
      </w:r>
    </w:p>
    <w:p w14:paraId="0B2CCA96" w14:textId="77777777" w:rsidR="00351F7A" w:rsidRPr="00E6163D" w:rsidRDefault="00351F7A" w:rsidP="00351F7A">
      <w:pPr>
        <w:pStyle w:val="Paragraphedeliste"/>
        <w:numPr>
          <w:ilvl w:val="0"/>
          <w:numId w:val="9"/>
        </w:numPr>
        <w:spacing w:after="0" w:line="240" w:lineRule="auto"/>
        <w:jc w:val="both"/>
      </w:pPr>
      <w:r w:rsidRPr="00E6163D">
        <w:t>Antonella VIACAVA ;</w:t>
      </w:r>
    </w:p>
    <w:p w14:paraId="50649E0E" w14:textId="77777777" w:rsidR="0005013E" w:rsidRPr="00E6163D" w:rsidRDefault="00DD4C79" w:rsidP="00351F7A">
      <w:pPr>
        <w:pStyle w:val="Paragraphedeliste"/>
        <w:numPr>
          <w:ilvl w:val="0"/>
          <w:numId w:val="9"/>
        </w:numPr>
        <w:spacing w:after="0" w:line="240" w:lineRule="auto"/>
        <w:jc w:val="both"/>
      </w:pPr>
      <w:r w:rsidRPr="00E6163D">
        <w:t>Martine ESCOFFIER.</w:t>
      </w:r>
    </w:p>
    <w:p w14:paraId="3F105674" w14:textId="77777777" w:rsidR="0005013E" w:rsidRDefault="0005013E" w:rsidP="006830E6">
      <w:pPr>
        <w:spacing w:after="0" w:line="240" w:lineRule="auto"/>
        <w:jc w:val="both"/>
      </w:pPr>
    </w:p>
    <w:p w14:paraId="70D17209" w14:textId="77777777" w:rsidR="00DE2C72" w:rsidRDefault="00DE2C72" w:rsidP="00DE2C72">
      <w:pPr>
        <w:spacing w:after="0" w:line="240" w:lineRule="auto"/>
        <w:jc w:val="both"/>
      </w:pPr>
    </w:p>
    <w:p w14:paraId="2E10B191" w14:textId="77777777" w:rsidR="00DE2C72" w:rsidRPr="00C15234" w:rsidRDefault="000750E6" w:rsidP="00DE2C72">
      <w:pPr>
        <w:spacing w:after="0" w:line="240" w:lineRule="auto"/>
        <w:jc w:val="both"/>
        <w:rPr>
          <w:b/>
        </w:rPr>
      </w:pPr>
      <w:r>
        <w:rPr>
          <w:b/>
        </w:rPr>
        <w:t>11°)</w:t>
      </w:r>
      <w:r w:rsidR="00DE2C72" w:rsidRPr="00C15234">
        <w:rPr>
          <w:b/>
        </w:rPr>
        <w:t xml:space="preserve"> </w:t>
      </w:r>
      <w:r w:rsidR="00DE2C72">
        <w:rPr>
          <w:b/>
        </w:rPr>
        <w:t>ORGANISMES EXTERIEURS – REPRESENTATION MUNICIPALE – ELECTION</w:t>
      </w:r>
    </w:p>
    <w:p w14:paraId="5178C989" w14:textId="77777777" w:rsidR="00DE2C72" w:rsidRDefault="00DE2C72" w:rsidP="00DE2C72">
      <w:pPr>
        <w:spacing w:after="0" w:line="240" w:lineRule="auto"/>
        <w:jc w:val="both"/>
      </w:pPr>
    </w:p>
    <w:p w14:paraId="21D88003" w14:textId="77777777" w:rsidR="00DE2C72" w:rsidRDefault="00DE2C72" w:rsidP="00DE2C72">
      <w:pPr>
        <w:spacing w:after="0" w:line="240" w:lineRule="auto"/>
        <w:jc w:val="both"/>
      </w:pPr>
    </w:p>
    <w:p w14:paraId="09B3B482" w14:textId="334406A6" w:rsidR="00DE2C72" w:rsidRDefault="009B45E2" w:rsidP="00D223FF">
      <w:pPr>
        <w:spacing w:after="0" w:line="240" w:lineRule="auto"/>
        <w:jc w:val="both"/>
      </w:pPr>
      <w:r>
        <w:t>M. le Maire précise</w:t>
      </w:r>
      <w:r w:rsidR="00DE2C72">
        <w:t xml:space="preserve"> que </w:t>
      </w:r>
      <w:r w:rsidR="00D223FF">
        <w:t>du fait du renouvellement du conseil municipal, il appartient à la nouvelle assemblée de désigner en son sein au scrutin à la majorité absolue, à bulletins secrets, sauf si l’assemblée en décide autrement, les élus pour la représenter dans les différents organismes extérieurs.</w:t>
      </w:r>
    </w:p>
    <w:p w14:paraId="4E20824B" w14:textId="77777777" w:rsidR="00D223FF" w:rsidRDefault="00D223FF" w:rsidP="00D223FF">
      <w:pPr>
        <w:spacing w:after="0" w:line="240" w:lineRule="auto"/>
        <w:jc w:val="both"/>
      </w:pPr>
    </w:p>
    <w:p w14:paraId="50335162" w14:textId="77777777" w:rsidR="006B1961" w:rsidRDefault="006B1961" w:rsidP="006B1961">
      <w:pPr>
        <w:spacing w:after="0" w:line="240" w:lineRule="auto"/>
        <w:jc w:val="both"/>
      </w:pPr>
      <w:r>
        <w:t>En application de l’article L. 2121-21 du code général des collectivités territoriales, l</w:t>
      </w:r>
      <w:r w:rsidRPr="00F01201">
        <w:t>e conseil municipal peut décider, à l'unanimité, de ne pas procéder au scrutin secret aux nominations ou aux présentations, sauf disposition législative ou réglementaire prévoyant expressément ce mode de scrutin.</w:t>
      </w:r>
    </w:p>
    <w:p w14:paraId="5BC60A25" w14:textId="77777777" w:rsidR="006B1961" w:rsidRDefault="006B1961" w:rsidP="006B1961">
      <w:pPr>
        <w:spacing w:after="0" w:line="240" w:lineRule="auto"/>
        <w:jc w:val="both"/>
      </w:pPr>
    </w:p>
    <w:p w14:paraId="6C547920" w14:textId="77777777" w:rsidR="009B45E2" w:rsidRPr="00653D69" w:rsidRDefault="009B45E2" w:rsidP="009B45E2">
      <w:pPr>
        <w:spacing w:after="0" w:line="240" w:lineRule="auto"/>
        <w:jc w:val="both"/>
        <w:rPr>
          <w:b/>
        </w:rPr>
      </w:pPr>
      <w:r>
        <w:rPr>
          <w:b/>
        </w:rPr>
        <w:t>Le Conseil municipal décide à l’unanimité</w:t>
      </w:r>
      <w:r w:rsidRPr="00236C11">
        <w:rPr>
          <w:b/>
          <w:highlight w:val="yellow"/>
        </w:rPr>
        <w:t xml:space="preserve"> :</w:t>
      </w:r>
    </w:p>
    <w:p w14:paraId="7FB7BE20" w14:textId="44BB73E1" w:rsidR="009B45E2" w:rsidRPr="00653D69" w:rsidRDefault="009B45E2" w:rsidP="009B45E2">
      <w:pPr>
        <w:pStyle w:val="Paragraphedeliste"/>
        <w:numPr>
          <w:ilvl w:val="0"/>
          <w:numId w:val="6"/>
        </w:numPr>
        <w:spacing w:after="0" w:line="240" w:lineRule="auto"/>
        <w:jc w:val="both"/>
        <w:rPr>
          <w:highlight w:val="yellow"/>
        </w:rPr>
      </w:pPr>
      <w:r>
        <w:rPr>
          <w:highlight w:val="yellow"/>
        </w:rPr>
        <w:t>De ne pas procéder au vote par bulletin secret</w:t>
      </w:r>
    </w:p>
    <w:p w14:paraId="4778D403" w14:textId="77777777" w:rsidR="006B1961" w:rsidRDefault="006B1961" w:rsidP="006B1961">
      <w:pPr>
        <w:spacing w:after="0" w:line="240" w:lineRule="auto"/>
        <w:jc w:val="both"/>
      </w:pPr>
    </w:p>
    <w:p w14:paraId="016A51E8" w14:textId="77777777" w:rsidR="006B1961" w:rsidRDefault="006B1961" w:rsidP="006B1961">
      <w:pPr>
        <w:spacing w:after="0" w:line="240" w:lineRule="auto"/>
        <w:jc w:val="both"/>
      </w:pPr>
      <w:r>
        <w:t>Ainsi, l’assemblée ayant décidé, à l’unanimité, de ne pas utiliser le scrutin secret, le vote est effectué selon le scrutin ordinaire.</w:t>
      </w:r>
    </w:p>
    <w:p w14:paraId="66D4EA73" w14:textId="6F87FFBF" w:rsidR="006B1961" w:rsidRDefault="006B1961" w:rsidP="006B1961">
      <w:pPr>
        <w:spacing w:after="0" w:line="240" w:lineRule="auto"/>
        <w:jc w:val="both"/>
      </w:pPr>
    </w:p>
    <w:p w14:paraId="4F6B352D" w14:textId="5EE3E3AD" w:rsidR="009B45E2" w:rsidRDefault="009B45E2" w:rsidP="006B1961">
      <w:pPr>
        <w:spacing w:after="0" w:line="240" w:lineRule="auto"/>
        <w:jc w:val="both"/>
      </w:pPr>
    </w:p>
    <w:p w14:paraId="67A24600" w14:textId="57646C41" w:rsidR="009B45E2" w:rsidRDefault="009B45E2" w:rsidP="006B1961">
      <w:pPr>
        <w:spacing w:after="0" w:line="240" w:lineRule="auto"/>
        <w:jc w:val="both"/>
      </w:pPr>
    </w:p>
    <w:p w14:paraId="4299D5ED" w14:textId="77777777" w:rsidR="009B45E2" w:rsidRDefault="009B45E2" w:rsidP="006B1961">
      <w:pPr>
        <w:spacing w:after="0" w:line="240" w:lineRule="auto"/>
        <w:jc w:val="both"/>
      </w:pPr>
    </w:p>
    <w:p w14:paraId="11332E53" w14:textId="68E68BA4" w:rsidR="006B1961" w:rsidRDefault="006B1961" w:rsidP="006B1961">
      <w:pPr>
        <w:spacing w:after="0" w:line="240" w:lineRule="auto"/>
        <w:jc w:val="both"/>
      </w:pPr>
      <w:r>
        <w:t xml:space="preserve">Pour chacun des organismes extérieurs mentionnées ci-après, </w:t>
      </w:r>
      <w:r w:rsidR="009B45E2">
        <w:t>M. Le Maire</w:t>
      </w:r>
      <w:r>
        <w:t xml:space="preserve"> propose la composition suivante :</w:t>
      </w:r>
    </w:p>
    <w:p w14:paraId="7384DE59" w14:textId="77777777" w:rsidR="00905C55" w:rsidRDefault="00905C55" w:rsidP="00D223FF">
      <w:pPr>
        <w:spacing w:after="0" w:line="240" w:lineRule="auto"/>
        <w:jc w:val="both"/>
      </w:pPr>
    </w:p>
    <w:tbl>
      <w:tblPr>
        <w:tblStyle w:val="Grilledutableau"/>
        <w:tblW w:w="0" w:type="auto"/>
        <w:jc w:val="center"/>
        <w:tblLook w:val="04A0" w:firstRow="1" w:lastRow="0" w:firstColumn="1" w:lastColumn="0" w:noHBand="0" w:noVBand="1"/>
      </w:tblPr>
      <w:tblGrid>
        <w:gridCol w:w="4531"/>
        <w:gridCol w:w="4531"/>
      </w:tblGrid>
      <w:tr w:rsidR="00815608" w:rsidRPr="001E1E04" w14:paraId="45425878" w14:textId="77777777" w:rsidTr="00EA7FBC">
        <w:trPr>
          <w:jc w:val="center"/>
        </w:trPr>
        <w:tc>
          <w:tcPr>
            <w:tcW w:w="9062" w:type="dxa"/>
            <w:gridSpan w:val="2"/>
            <w:shd w:val="clear" w:color="auto" w:fill="F2F2F2" w:themeFill="background1" w:themeFillShade="F2"/>
            <w:vAlign w:val="center"/>
          </w:tcPr>
          <w:p w14:paraId="4B52DF03" w14:textId="77777777" w:rsidR="00815608" w:rsidRPr="001E1E04" w:rsidRDefault="00815608" w:rsidP="00D223FF">
            <w:pPr>
              <w:jc w:val="both"/>
            </w:pPr>
            <w:r w:rsidRPr="001E1E04">
              <w:t>SYNDICATS</w:t>
            </w:r>
          </w:p>
        </w:tc>
      </w:tr>
      <w:tr w:rsidR="006732D8" w:rsidRPr="001E1E04" w14:paraId="66EC58A9" w14:textId="77777777" w:rsidTr="00815608">
        <w:trPr>
          <w:jc w:val="center"/>
        </w:trPr>
        <w:tc>
          <w:tcPr>
            <w:tcW w:w="4531" w:type="dxa"/>
            <w:vAlign w:val="center"/>
          </w:tcPr>
          <w:p w14:paraId="1D48E064" w14:textId="77777777" w:rsidR="006732D8" w:rsidRPr="001E1E04" w:rsidRDefault="006732D8" w:rsidP="00253533">
            <w:pPr>
              <w:jc w:val="both"/>
            </w:pPr>
            <w:r w:rsidRPr="001E1E04">
              <w:t>Syndicat mixte d</w:t>
            </w:r>
            <w:r w:rsidR="00253533" w:rsidRPr="001E1E04">
              <w:t>’électricité du Gard</w:t>
            </w:r>
          </w:p>
        </w:tc>
        <w:tc>
          <w:tcPr>
            <w:tcW w:w="4531" w:type="dxa"/>
            <w:vAlign w:val="center"/>
          </w:tcPr>
          <w:p w14:paraId="0FD52C48" w14:textId="77777777" w:rsidR="00253533" w:rsidRPr="001E1E04" w:rsidRDefault="00253533" w:rsidP="00253533">
            <w:pPr>
              <w:jc w:val="both"/>
            </w:pPr>
            <w:r w:rsidRPr="001E1E04">
              <w:t>2 titulaires :</w:t>
            </w:r>
          </w:p>
          <w:p w14:paraId="0010725E" w14:textId="77777777" w:rsidR="00253533" w:rsidRPr="001E1E04" w:rsidRDefault="007B4BCE" w:rsidP="00253533">
            <w:pPr>
              <w:pStyle w:val="Paragraphedeliste"/>
              <w:numPr>
                <w:ilvl w:val="0"/>
                <w:numId w:val="1"/>
              </w:numPr>
              <w:jc w:val="both"/>
            </w:pPr>
            <w:r w:rsidRPr="001E1E04">
              <w:t>Pierre PRAT</w:t>
            </w:r>
          </w:p>
          <w:p w14:paraId="12003A12" w14:textId="77777777" w:rsidR="00253533" w:rsidRPr="001E1E04" w:rsidRDefault="007B4BCE" w:rsidP="00253533">
            <w:pPr>
              <w:pStyle w:val="Paragraphedeliste"/>
              <w:numPr>
                <w:ilvl w:val="0"/>
                <w:numId w:val="1"/>
              </w:numPr>
              <w:jc w:val="both"/>
            </w:pPr>
            <w:r w:rsidRPr="001E1E04">
              <w:t>Francis THIEBE</w:t>
            </w:r>
          </w:p>
          <w:p w14:paraId="2DC087AD" w14:textId="77777777" w:rsidR="00253533" w:rsidRPr="001E1E04" w:rsidRDefault="00253533" w:rsidP="00253533">
            <w:pPr>
              <w:jc w:val="both"/>
            </w:pPr>
            <w:r w:rsidRPr="001E1E04">
              <w:t>2 suppléants :</w:t>
            </w:r>
          </w:p>
          <w:p w14:paraId="4E21D5C0" w14:textId="77777777" w:rsidR="00253533" w:rsidRPr="001E1E04" w:rsidRDefault="007B4BCE" w:rsidP="00253533">
            <w:pPr>
              <w:pStyle w:val="Paragraphedeliste"/>
              <w:numPr>
                <w:ilvl w:val="0"/>
                <w:numId w:val="1"/>
              </w:numPr>
              <w:jc w:val="both"/>
            </w:pPr>
            <w:r w:rsidRPr="001E1E04">
              <w:t>Didier VIGNOLLES</w:t>
            </w:r>
          </w:p>
          <w:p w14:paraId="03120F94" w14:textId="77777777" w:rsidR="006732D8" w:rsidRPr="001E1E04" w:rsidRDefault="007B4BCE" w:rsidP="00D223FF">
            <w:pPr>
              <w:pStyle w:val="Paragraphedeliste"/>
              <w:numPr>
                <w:ilvl w:val="0"/>
                <w:numId w:val="1"/>
              </w:numPr>
              <w:jc w:val="both"/>
            </w:pPr>
            <w:r w:rsidRPr="001E1E04">
              <w:t>Jean-Marie ROSIER</w:t>
            </w:r>
          </w:p>
        </w:tc>
      </w:tr>
      <w:tr w:rsidR="006732D8" w:rsidRPr="001E1E04" w14:paraId="129974E9" w14:textId="77777777" w:rsidTr="00815608">
        <w:trPr>
          <w:jc w:val="center"/>
        </w:trPr>
        <w:tc>
          <w:tcPr>
            <w:tcW w:w="4531" w:type="dxa"/>
            <w:vAlign w:val="center"/>
          </w:tcPr>
          <w:p w14:paraId="14123892" w14:textId="77777777" w:rsidR="006732D8" w:rsidRPr="001E1E04" w:rsidRDefault="006732D8" w:rsidP="00D223FF">
            <w:pPr>
              <w:jc w:val="both"/>
            </w:pPr>
            <w:r w:rsidRPr="001E1E04">
              <w:t>Syndicat mixte intercommunal de collecte et de traitement des ordures ménagères Rhône Garrigue</w:t>
            </w:r>
          </w:p>
        </w:tc>
        <w:tc>
          <w:tcPr>
            <w:tcW w:w="4531" w:type="dxa"/>
            <w:vAlign w:val="center"/>
          </w:tcPr>
          <w:p w14:paraId="1A10F61C" w14:textId="77777777" w:rsidR="006732D8" w:rsidRPr="001E1E04" w:rsidRDefault="00253533" w:rsidP="00D223FF">
            <w:pPr>
              <w:jc w:val="both"/>
            </w:pPr>
            <w:r w:rsidRPr="001E1E04">
              <w:t>2 titulaires :</w:t>
            </w:r>
          </w:p>
          <w:p w14:paraId="17BE4513" w14:textId="77777777" w:rsidR="00253533" w:rsidRPr="001E1E04" w:rsidRDefault="007B4BCE" w:rsidP="00253533">
            <w:pPr>
              <w:pStyle w:val="Paragraphedeliste"/>
              <w:numPr>
                <w:ilvl w:val="0"/>
                <w:numId w:val="1"/>
              </w:numPr>
              <w:jc w:val="both"/>
            </w:pPr>
            <w:r w:rsidRPr="001E1E04">
              <w:t>Jean-Marie ROSIER</w:t>
            </w:r>
          </w:p>
          <w:p w14:paraId="796CA684" w14:textId="77777777" w:rsidR="00253533" w:rsidRPr="001E1E04" w:rsidRDefault="007B4BCE" w:rsidP="00253533">
            <w:pPr>
              <w:pStyle w:val="Paragraphedeliste"/>
              <w:numPr>
                <w:ilvl w:val="0"/>
                <w:numId w:val="1"/>
              </w:numPr>
              <w:jc w:val="both"/>
            </w:pPr>
            <w:r w:rsidRPr="001E1E04">
              <w:t>Jean-Claude NOEL</w:t>
            </w:r>
          </w:p>
          <w:p w14:paraId="583D1422" w14:textId="77777777" w:rsidR="00253533" w:rsidRPr="001E1E04" w:rsidRDefault="00253533" w:rsidP="00D223FF">
            <w:pPr>
              <w:jc w:val="both"/>
            </w:pPr>
            <w:r w:rsidRPr="001E1E04">
              <w:t>2 suppléants :</w:t>
            </w:r>
          </w:p>
          <w:p w14:paraId="3A3A31B2" w14:textId="77777777" w:rsidR="00253533" w:rsidRPr="001E1E04" w:rsidRDefault="007B4BCE" w:rsidP="00253533">
            <w:pPr>
              <w:pStyle w:val="Paragraphedeliste"/>
              <w:numPr>
                <w:ilvl w:val="0"/>
                <w:numId w:val="1"/>
              </w:numPr>
              <w:jc w:val="both"/>
            </w:pPr>
            <w:r w:rsidRPr="001E1E04">
              <w:t>Pascale PRAT</w:t>
            </w:r>
          </w:p>
          <w:p w14:paraId="65914F3B" w14:textId="77777777" w:rsidR="00253533" w:rsidRPr="001E1E04" w:rsidRDefault="007B4BCE" w:rsidP="00253533">
            <w:pPr>
              <w:pStyle w:val="Paragraphedeliste"/>
              <w:numPr>
                <w:ilvl w:val="0"/>
                <w:numId w:val="1"/>
              </w:numPr>
              <w:jc w:val="both"/>
            </w:pPr>
            <w:r w:rsidRPr="001E1E04">
              <w:t>Serge GRAMOND</w:t>
            </w:r>
          </w:p>
        </w:tc>
      </w:tr>
      <w:tr w:rsidR="00D223FF" w:rsidRPr="001E1E04" w14:paraId="1480BB79" w14:textId="77777777" w:rsidTr="00815608">
        <w:trPr>
          <w:jc w:val="center"/>
        </w:trPr>
        <w:tc>
          <w:tcPr>
            <w:tcW w:w="4531" w:type="dxa"/>
            <w:vAlign w:val="center"/>
          </w:tcPr>
          <w:p w14:paraId="2426C665" w14:textId="77777777" w:rsidR="00D223FF" w:rsidRPr="001E1E04" w:rsidRDefault="00D223FF" w:rsidP="00D223FF">
            <w:pPr>
              <w:jc w:val="both"/>
            </w:pPr>
            <w:r w:rsidRPr="001E1E04">
              <w:t>Syndicat intercommunal du curage et d’entretien du Briançon</w:t>
            </w:r>
          </w:p>
        </w:tc>
        <w:tc>
          <w:tcPr>
            <w:tcW w:w="4531" w:type="dxa"/>
            <w:vAlign w:val="center"/>
          </w:tcPr>
          <w:p w14:paraId="7E95C98F" w14:textId="77777777" w:rsidR="00253533" w:rsidRPr="001E1E04" w:rsidRDefault="00253533" w:rsidP="00253533">
            <w:pPr>
              <w:jc w:val="both"/>
            </w:pPr>
            <w:r w:rsidRPr="001E1E04">
              <w:t>3 titulaires :</w:t>
            </w:r>
          </w:p>
          <w:p w14:paraId="53626DFB" w14:textId="77777777" w:rsidR="00253533" w:rsidRPr="001E1E04" w:rsidRDefault="006B1961" w:rsidP="00253533">
            <w:pPr>
              <w:pStyle w:val="Paragraphedeliste"/>
              <w:numPr>
                <w:ilvl w:val="0"/>
                <w:numId w:val="1"/>
              </w:numPr>
              <w:jc w:val="both"/>
            </w:pPr>
            <w:r w:rsidRPr="001E1E04">
              <w:t>Jean-Marie ROSIER</w:t>
            </w:r>
          </w:p>
          <w:p w14:paraId="022219EB" w14:textId="77777777" w:rsidR="006B1961" w:rsidRPr="001E1E04" w:rsidRDefault="007B4BCE" w:rsidP="00253533">
            <w:pPr>
              <w:pStyle w:val="Paragraphedeliste"/>
              <w:numPr>
                <w:ilvl w:val="0"/>
                <w:numId w:val="1"/>
              </w:numPr>
              <w:jc w:val="both"/>
            </w:pPr>
            <w:r w:rsidRPr="001E1E04">
              <w:t>Jean-Claude NOEL</w:t>
            </w:r>
          </w:p>
          <w:p w14:paraId="7148F6C7" w14:textId="77777777" w:rsidR="00253533" w:rsidRPr="001E1E04" w:rsidRDefault="007B4BCE" w:rsidP="00253533">
            <w:pPr>
              <w:pStyle w:val="Paragraphedeliste"/>
              <w:numPr>
                <w:ilvl w:val="0"/>
                <w:numId w:val="1"/>
              </w:numPr>
              <w:jc w:val="both"/>
            </w:pPr>
            <w:r w:rsidRPr="001E1E04">
              <w:t>Francis THIEBE</w:t>
            </w:r>
          </w:p>
          <w:p w14:paraId="17302928" w14:textId="77777777" w:rsidR="00253533" w:rsidRPr="001E1E04" w:rsidRDefault="00253533" w:rsidP="00253533">
            <w:pPr>
              <w:jc w:val="both"/>
            </w:pPr>
            <w:r w:rsidRPr="001E1E04">
              <w:t>3 suppléants :</w:t>
            </w:r>
          </w:p>
          <w:p w14:paraId="2DA7AD7D" w14:textId="77777777" w:rsidR="00253533" w:rsidRPr="001E1E04" w:rsidRDefault="007B4BCE" w:rsidP="00253533">
            <w:pPr>
              <w:pStyle w:val="Paragraphedeliste"/>
              <w:numPr>
                <w:ilvl w:val="0"/>
                <w:numId w:val="1"/>
              </w:numPr>
              <w:jc w:val="both"/>
            </w:pPr>
            <w:r w:rsidRPr="001E1E04">
              <w:t>Marc OPPEDISANO</w:t>
            </w:r>
          </w:p>
          <w:p w14:paraId="14B7529B" w14:textId="77777777" w:rsidR="006B1961" w:rsidRPr="001E1E04" w:rsidRDefault="006B1961" w:rsidP="00253533">
            <w:pPr>
              <w:pStyle w:val="Paragraphedeliste"/>
              <w:numPr>
                <w:ilvl w:val="0"/>
                <w:numId w:val="1"/>
              </w:numPr>
              <w:jc w:val="both"/>
            </w:pPr>
            <w:r w:rsidRPr="001E1E04">
              <w:t>Pascale</w:t>
            </w:r>
            <w:r w:rsidR="007B4BCE" w:rsidRPr="001E1E04">
              <w:t xml:space="preserve"> PRAT</w:t>
            </w:r>
          </w:p>
          <w:p w14:paraId="57E8AEA4" w14:textId="77777777" w:rsidR="00D223FF" w:rsidRPr="001E1E04" w:rsidRDefault="006B1961" w:rsidP="00D223FF">
            <w:pPr>
              <w:pStyle w:val="Paragraphedeliste"/>
              <w:numPr>
                <w:ilvl w:val="0"/>
                <w:numId w:val="1"/>
              </w:numPr>
              <w:jc w:val="both"/>
            </w:pPr>
            <w:r w:rsidRPr="001E1E04">
              <w:t>Alexandre</w:t>
            </w:r>
            <w:r w:rsidR="007B4BCE" w:rsidRPr="001E1E04">
              <w:t xml:space="preserve"> DURAND</w:t>
            </w:r>
          </w:p>
        </w:tc>
      </w:tr>
      <w:tr w:rsidR="00D223FF" w:rsidRPr="001E1E04" w14:paraId="2E82F7D2" w14:textId="77777777" w:rsidTr="00EA7FBC">
        <w:trPr>
          <w:jc w:val="center"/>
        </w:trPr>
        <w:tc>
          <w:tcPr>
            <w:tcW w:w="4531" w:type="dxa"/>
            <w:tcBorders>
              <w:bottom w:val="single" w:sz="4" w:space="0" w:color="auto"/>
            </w:tcBorders>
            <w:vAlign w:val="center"/>
          </w:tcPr>
          <w:p w14:paraId="29A4C808" w14:textId="77777777" w:rsidR="00D223FF" w:rsidRPr="001E1E04" w:rsidRDefault="00D223FF" w:rsidP="00D223FF">
            <w:pPr>
              <w:jc w:val="both"/>
            </w:pPr>
            <w:r w:rsidRPr="001E1E04">
              <w:t xml:space="preserve">Syndicat intercommunal à vocation unique des massifs </w:t>
            </w:r>
            <w:r w:rsidR="006732D8" w:rsidRPr="001E1E04">
              <w:t>de Villeneuve-Les-Avignon</w:t>
            </w:r>
          </w:p>
        </w:tc>
        <w:tc>
          <w:tcPr>
            <w:tcW w:w="4531" w:type="dxa"/>
            <w:tcBorders>
              <w:bottom w:val="single" w:sz="4" w:space="0" w:color="auto"/>
            </w:tcBorders>
            <w:vAlign w:val="center"/>
          </w:tcPr>
          <w:p w14:paraId="319AA1CA" w14:textId="77777777" w:rsidR="00253533" w:rsidRPr="001E1E04" w:rsidRDefault="00253533" w:rsidP="00253533">
            <w:pPr>
              <w:jc w:val="both"/>
            </w:pPr>
            <w:r w:rsidRPr="001E1E04">
              <w:t>2 titulaires :</w:t>
            </w:r>
          </w:p>
          <w:p w14:paraId="143D95C8" w14:textId="77777777" w:rsidR="00253533" w:rsidRPr="001E1E04" w:rsidRDefault="006B1961" w:rsidP="00253533">
            <w:pPr>
              <w:pStyle w:val="Paragraphedeliste"/>
              <w:numPr>
                <w:ilvl w:val="0"/>
                <w:numId w:val="1"/>
              </w:numPr>
              <w:jc w:val="both"/>
            </w:pPr>
            <w:r w:rsidRPr="001E1E04">
              <w:t>Marc</w:t>
            </w:r>
            <w:r w:rsidR="007B4BCE" w:rsidRPr="001E1E04">
              <w:t xml:space="preserve"> OPPEDISANO</w:t>
            </w:r>
          </w:p>
          <w:p w14:paraId="19A7D381" w14:textId="77777777" w:rsidR="00253533" w:rsidRPr="001E1E04" w:rsidRDefault="006B1961" w:rsidP="00253533">
            <w:pPr>
              <w:pStyle w:val="Paragraphedeliste"/>
              <w:numPr>
                <w:ilvl w:val="0"/>
                <w:numId w:val="1"/>
              </w:numPr>
              <w:jc w:val="both"/>
            </w:pPr>
            <w:r w:rsidRPr="001E1E04">
              <w:t>Jérôme</w:t>
            </w:r>
            <w:r w:rsidR="007B4BCE" w:rsidRPr="001E1E04">
              <w:t xml:space="preserve"> WALTER</w:t>
            </w:r>
          </w:p>
          <w:p w14:paraId="5669B808" w14:textId="77777777" w:rsidR="00253533" w:rsidRPr="001E1E04" w:rsidRDefault="00253533" w:rsidP="00253533">
            <w:pPr>
              <w:jc w:val="both"/>
            </w:pPr>
            <w:r w:rsidRPr="001E1E04">
              <w:t>2 suppléants :</w:t>
            </w:r>
          </w:p>
          <w:p w14:paraId="30C5DF47" w14:textId="77777777" w:rsidR="00D223FF" w:rsidRPr="001E1E04" w:rsidRDefault="006B1961" w:rsidP="00D223FF">
            <w:pPr>
              <w:pStyle w:val="Paragraphedeliste"/>
              <w:numPr>
                <w:ilvl w:val="0"/>
                <w:numId w:val="1"/>
              </w:numPr>
              <w:jc w:val="both"/>
            </w:pPr>
            <w:r w:rsidRPr="001E1E04">
              <w:t>Francis T</w:t>
            </w:r>
            <w:r w:rsidR="007B4BCE" w:rsidRPr="001E1E04">
              <w:t>HIEBE</w:t>
            </w:r>
          </w:p>
          <w:p w14:paraId="32136E80" w14:textId="77777777" w:rsidR="00253533" w:rsidRPr="001E1E04" w:rsidRDefault="007B4BCE" w:rsidP="00D223FF">
            <w:pPr>
              <w:pStyle w:val="Paragraphedeliste"/>
              <w:numPr>
                <w:ilvl w:val="0"/>
                <w:numId w:val="1"/>
              </w:numPr>
              <w:jc w:val="both"/>
            </w:pPr>
            <w:r w:rsidRPr="001E1E04">
              <w:t>Alexandre DURAND</w:t>
            </w:r>
          </w:p>
        </w:tc>
      </w:tr>
      <w:tr w:rsidR="00815608" w:rsidRPr="001E1E04" w14:paraId="0C6F7DB3" w14:textId="77777777" w:rsidTr="00EA7FBC">
        <w:trPr>
          <w:jc w:val="center"/>
        </w:trPr>
        <w:tc>
          <w:tcPr>
            <w:tcW w:w="9062" w:type="dxa"/>
            <w:gridSpan w:val="2"/>
            <w:shd w:val="clear" w:color="auto" w:fill="F2F2F2" w:themeFill="background1" w:themeFillShade="F2"/>
            <w:vAlign w:val="center"/>
          </w:tcPr>
          <w:p w14:paraId="716A0C87" w14:textId="77777777" w:rsidR="00815608" w:rsidRPr="001E1E04" w:rsidRDefault="00815608" w:rsidP="00D223FF">
            <w:pPr>
              <w:jc w:val="both"/>
            </w:pPr>
            <w:r w:rsidRPr="001E1E04">
              <w:t>ETABLISSEMENTS PUBLICS DE SANTE</w:t>
            </w:r>
          </w:p>
        </w:tc>
      </w:tr>
      <w:tr w:rsidR="006732D8" w:rsidRPr="001E1E04" w14:paraId="3C99CDF9" w14:textId="77777777" w:rsidTr="00EA7FBC">
        <w:trPr>
          <w:jc w:val="center"/>
        </w:trPr>
        <w:tc>
          <w:tcPr>
            <w:tcW w:w="4531" w:type="dxa"/>
            <w:tcBorders>
              <w:bottom w:val="single" w:sz="4" w:space="0" w:color="auto"/>
            </w:tcBorders>
            <w:vAlign w:val="center"/>
          </w:tcPr>
          <w:p w14:paraId="2C35E9CF" w14:textId="77777777" w:rsidR="006732D8" w:rsidRPr="001E1E04" w:rsidRDefault="006732D8" w:rsidP="00D223FF">
            <w:pPr>
              <w:jc w:val="both"/>
            </w:pPr>
            <w:r w:rsidRPr="001E1E04">
              <w:t>Conseil d’administration de l’EHPAD Henri Granet</w:t>
            </w:r>
          </w:p>
        </w:tc>
        <w:tc>
          <w:tcPr>
            <w:tcW w:w="4531" w:type="dxa"/>
            <w:tcBorders>
              <w:bottom w:val="single" w:sz="4" w:space="0" w:color="auto"/>
            </w:tcBorders>
            <w:vAlign w:val="center"/>
          </w:tcPr>
          <w:p w14:paraId="2B57835E" w14:textId="77777777" w:rsidR="006732D8" w:rsidRPr="001E1E04" w:rsidRDefault="00253533" w:rsidP="00D223FF">
            <w:pPr>
              <w:jc w:val="both"/>
            </w:pPr>
            <w:r w:rsidRPr="001E1E04">
              <w:t>2 titulaires :</w:t>
            </w:r>
          </w:p>
          <w:p w14:paraId="57576678" w14:textId="77777777" w:rsidR="006B1961" w:rsidRPr="001E1E04" w:rsidRDefault="007B4BCE" w:rsidP="006B1961">
            <w:pPr>
              <w:pStyle w:val="Paragraphedeliste"/>
              <w:numPr>
                <w:ilvl w:val="0"/>
                <w:numId w:val="1"/>
              </w:numPr>
              <w:jc w:val="both"/>
            </w:pPr>
            <w:r w:rsidRPr="001E1E04">
              <w:t>Marie-Charlotte SOLLER</w:t>
            </w:r>
          </w:p>
          <w:p w14:paraId="4F02E1B5" w14:textId="77777777" w:rsidR="006B1961" w:rsidRPr="001E1E04" w:rsidRDefault="007B4BCE" w:rsidP="006B1961">
            <w:pPr>
              <w:pStyle w:val="Paragraphedeliste"/>
              <w:numPr>
                <w:ilvl w:val="0"/>
                <w:numId w:val="1"/>
              </w:numPr>
              <w:jc w:val="both"/>
            </w:pPr>
            <w:r w:rsidRPr="001E1E04">
              <w:t>Isabel ORBEA</w:t>
            </w:r>
          </w:p>
        </w:tc>
      </w:tr>
      <w:tr w:rsidR="00815608" w:rsidRPr="001E1E04" w14:paraId="7F8C301A" w14:textId="77777777" w:rsidTr="00EA7FBC">
        <w:trPr>
          <w:jc w:val="center"/>
        </w:trPr>
        <w:tc>
          <w:tcPr>
            <w:tcW w:w="9062" w:type="dxa"/>
            <w:gridSpan w:val="2"/>
            <w:shd w:val="clear" w:color="auto" w:fill="F2F2F2" w:themeFill="background1" w:themeFillShade="F2"/>
            <w:vAlign w:val="center"/>
          </w:tcPr>
          <w:p w14:paraId="737F8E8A" w14:textId="77777777" w:rsidR="00815608" w:rsidRPr="001E1E04" w:rsidRDefault="00815608" w:rsidP="00D223FF">
            <w:pPr>
              <w:jc w:val="both"/>
            </w:pPr>
            <w:r w:rsidRPr="001E1E04">
              <w:t>ETABLISSEMENTS SCOLAIRES</w:t>
            </w:r>
          </w:p>
        </w:tc>
      </w:tr>
      <w:tr w:rsidR="006732D8" w:rsidRPr="001E1E04" w14:paraId="1B8A11D4" w14:textId="77777777" w:rsidTr="00815608">
        <w:trPr>
          <w:jc w:val="center"/>
        </w:trPr>
        <w:tc>
          <w:tcPr>
            <w:tcW w:w="4531" w:type="dxa"/>
            <w:vAlign w:val="center"/>
          </w:tcPr>
          <w:p w14:paraId="401E4BE8" w14:textId="77777777" w:rsidR="006732D8" w:rsidRPr="001E1E04" w:rsidRDefault="006732D8" w:rsidP="006732D8">
            <w:pPr>
              <w:jc w:val="both"/>
            </w:pPr>
            <w:r w:rsidRPr="001E1E04">
              <w:t>Conseil d’administration du Lycée Jean Vilar</w:t>
            </w:r>
          </w:p>
        </w:tc>
        <w:tc>
          <w:tcPr>
            <w:tcW w:w="4531" w:type="dxa"/>
            <w:vAlign w:val="center"/>
          </w:tcPr>
          <w:p w14:paraId="6552E3DD" w14:textId="77777777" w:rsidR="00253533" w:rsidRPr="001E1E04" w:rsidRDefault="00253533" w:rsidP="00253533">
            <w:pPr>
              <w:jc w:val="both"/>
            </w:pPr>
            <w:r w:rsidRPr="001E1E04">
              <w:t>2 titulaires :</w:t>
            </w:r>
          </w:p>
          <w:p w14:paraId="37FC744C" w14:textId="77777777" w:rsidR="00253533" w:rsidRPr="001E1E04" w:rsidRDefault="00E831C6" w:rsidP="00253533">
            <w:pPr>
              <w:pStyle w:val="Paragraphedeliste"/>
              <w:numPr>
                <w:ilvl w:val="0"/>
                <w:numId w:val="1"/>
              </w:numPr>
              <w:jc w:val="both"/>
            </w:pPr>
            <w:r w:rsidRPr="001E1E04">
              <w:t>Christ</w:t>
            </w:r>
            <w:r w:rsidR="007B4BCE" w:rsidRPr="001E1E04">
              <w:t>elle BENHAMOU</w:t>
            </w:r>
          </w:p>
          <w:p w14:paraId="6B06475F" w14:textId="77777777" w:rsidR="00253533" w:rsidRPr="001E1E04" w:rsidRDefault="007B4BCE" w:rsidP="00253533">
            <w:pPr>
              <w:pStyle w:val="Paragraphedeliste"/>
              <w:numPr>
                <w:ilvl w:val="0"/>
                <w:numId w:val="1"/>
              </w:numPr>
              <w:jc w:val="both"/>
            </w:pPr>
            <w:r w:rsidRPr="001E1E04">
              <w:t>Frédérique LOUVARD</w:t>
            </w:r>
          </w:p>
          <w:p w14:paraId="6AECF774" w14:textId="77777777" w:rsidR="00253533" w:rsidRPr="001E1E04" w:rsidRDefault="00253533" w:rsidP="00253533">
            <w:pPr>
              <w:jc w:val="both"/>
            </w:pPr>
            <w:r w:rsidRPr="001E1E04">
              <w:t>2 suppléants :</w:t>
            </w:r>
          </w:p>
          <w:p w14:paraId="1FDE055E" w14:textId="77777777" w:rsidR="00253533" w:rsidRPr="001E1E04" w:rsidRDefault="007B4BCE" w:rsidP="00253533">
            <w:pPr>
              <w:pStyle w:val="Paragraphedeliste"/>
              <w:numPr>
                <w:ilvl w:val="0"/>
                <w:numId w:val="1"/>
              </w:numPr>
              <w:jc w:val="both"/>
            </w:pPr>
            <w:r w:rsidRPr="001E1E04">
              <w:t>Carole DURAND</w:t>
            </w:r>
          </w:p>
          <w:p w14:paraId="2380B41A" w14:textId="77777777" w:rsidR="006732D8" w:rsidRPr="001E1E04" w:rsidRDefault="007B4BCE" w:rsidP="00D223FF">
            <w:pPr>
              <w:pStyle w:val="Paragraphedeliste"/>
              <w:numPr>
                <w:ilvl w:val="0"/>
                <w:numId w:val="1"/>
              </w:numPr>
              <w:jc w:val="both"/>
            </w:pPr>
            <w:r w:rsidRPr="001E1E04">
              <w:t>Pascale PRAT</w:t>
            </w:r>
          </w:p>
        </w:tc>
      </w:tr>
      <w:tr w:rsidR="006732D8" w:rsidRPr="001E1E04" w14:paraId="1405E664" w14:textId="77777777" w:rsidTr="00A10B1F">
        <w:trPr>
          <w:jc w:val="center"/>
        </w:trPr>
        <w:tc>
          <w:tcPr>
            <w:tcW w:w="4531" w:type="dxa"/>
            <w:tcBorders>
              <w:bottom w:val="single" w:sz="4" w:space="0" w:color="auto"/>
            </w:tcBorders>
            <w:vAlign w:val="center"/>
          </w:tcPr>
          <w:p w14:paraId="1ADAB754" w14:textId="77777777" w:rsidR="006732D8" w:rsidRPr="001E1E04" w:rsidRDefault="006732D8" w:rsidP="00D223FF">
            <w:pPr>
              <w:jc w:val="both"/>
            </w:pPr>
            <w:r w:rsidRPr="001E1E04">
              <w:t>Conseil d’administration du collège Henri Pitot</w:t>
            </w:r>
          </w:p>
        </w:tc>
        <w:tc>
          <w:tcPr>
            <w:tcW w:w="4531" w:type="dxa"/>
            <w:tcBorders>
              <w:bottom w:val="single" w:sz="4" w:space="0" w:color="auto"/>
            </w:tcBorders>
            <w:vAlign w:val="center"/>
          </w:tcPr>
          <w:p w14:paraId="53B7C5AA" w14:textId="77777777" w:rsidR="006732D8" w:rsidRPr="001E1E04" w:rsidRDefault="00253533" w:rsidP="00D223FF">
            <w:pPr>
              <w:jc w:val="both"/>
            </w:pPr>
            <w:r w:rsidRPr="001E1E04">
              <w:t>1 titulaire :</w:t>
            </w:r>
          </w:p>
          <w:p w14:paraId="4C26F4C8" w14:textId="77777777" w:rsidR="00253533" w:rsidRPr="001E1E04" w:rsidRDefault="007B4BCE" w:rsidP="00253533">
            <w:pPr>
              <w:pStyle w:val="Paragraphedeliste"/>
              <w:numPr>
                <w:ilvl w:val="0"/>
                <w:numId w:val="1"/>
              </w:numPr>
              <w:jc w:val="both"/>
            </w:pPr>
            <w:r w:rsidRPr="001E1E04">
              <w:t>Frédérique LOUVARD</w:t>
            </w:r>
          </w:p>
          <w:p w14:paraId="0D897753" w14:textId="77777777" w:rsidR="00253533" w:rsidRPr="001E1E04" w:rsidRDefault="00253533" w:rsidP="00D223FF">
            <w:pPr>
              <w:jc w:val="both"/>
            </w:pPr>
            <w:r w:rsidRPr="001E1E04">
              <w:t>1 suppléant :</w:t>
            </w:r>
          </w:p>
          <w:p w14:paraId="6DB35662" w14:textId="77777777" w:rsidR="00253533" w:rsidRPr="001E1E04" w:rsidRDefault="007B4BCE" w:rsidP="00253533">
            <w:pPr>
              <w:pStyle w:val="Paragraphedeliste"/>
              <w:numPr>
                <w:ilvl w:val="0"/>
                <w:numId w:val="1"/>
              </w:numPr>
              <w:jc w:val="both"/>
            </w:pPr>
            <w:r w:rsidRPr="001E1E04">
              <w:t>Carole DURAND</w:t>
            </w:r>
          </w:p>
        </w:tc>
      </w:tr>
      <w:tr w:rsidR="00A10B1F" w:rsidRPr="001E1E04" w14:paraId="3C846671" w14:textId="77777777" w:rsidTr="00A10B1F">
        <w:trPr>
          <w:jc w:val="center"/>
        </w:trPr>
        <w:tc>
          <w:tcPr>
            <w:tcW w:w="9062" w:type="dxa"/>
            <w:gridSpan w:val="2"/>
            <w:shd w:val="clear" w:color="auto" w:fill="F2F2F2" w:themeFill="background1" w:themeFillShade="F2"/>
            <w:vAlign w:val="center"/>
          </w:tcPr>
          <w:p w14:paraId="41643650" w14:textId="77777777" w:rsidR="00A10B1F" w:rsidRPr="001E1E04" w:rsidRDefault="00A10B1F" w:rsidP="00D223FF">
            <w:pPr>
              <w:jc w:val="both"/>
            </w:pPr>
            <w:r w:rsidRPr="001E1E04">
              <w:t>DIVERS</w:t>
            </w:r>
          </w:p>
        </w:tc>
      </w:tr>
      <w:tr w:rsidR="00A10B1F" w:rsidRPr="001E1E04" w14:paraId="0C9E5213" w14:textId="77777777" w:rsidTr="00815608">
        <w:trPr>
          <w:jc w:val="center"/>
        </w:trPr>
        <w:tc>
          <w:tcPr>
            <w:tcW w:w="4531" w:type="dxa"/>
            <w:vAlign w:val="center"/>
          </w:tcPr>
          <w:p w14:paraId="3E5ACC8D" w14:textId="77777777" w:rsidR="00A10B1F" w:rsidRPr="001E1E04" w:rsidRDefault="00A10B1F" w:rsidP="00D223FF">
            <w:pPr>
              <w:jc w:val="both"/>
            </w:pPr>
            <w:r w:rsidRPr="001E1E04">
              <w:t>Comité national d’actions sociales (CNAS)</w:t>
            </w:r>
          </w:p>
        </w:tc>
        <w:tc>
          <w:tcPr>
            <w:tcW w:w="4531" w:type="dxa"/>
            <w:vAlign w:val="center"/>
          </w:tcPr>
          <w:p w14:paraId="3C660C59" w14:textId="77777777" w:rsidR="00A10B1F" w:rsidRPr="001E1E04" w:rsidRDefault="00A10B1F" w:rsidP="00E831C6">
            <w:pPr>
              <w:jc w:val="both"/>
            </w:pPr>
            <w:r w:rsidRPr="001E1E04">
              <w:t>1 titulaire :</w:t>
            </w:r>
          </w:p>
          <w:p w14:paraId="31F484FB" w14:textId="77777777" w:rsidR="00E831C6" w:rsidRPr="001E1E04" w:rsidRDefault="007B4BCE" w:rsidP="00E831C6">
            <w:pPr>
              <w:pStyle w:val="Paragraphedeliste"/>
              <w:numPr>
                <w:ilvl w:val="0"/>
                <w:numId w:val="1"/>
              </w:numPr>
              <w:jc w:val="both"/>
            </w:pPr>
            <w:r w:rsidRPr="001E1E04">
              <w:t>Pascale PRAT</w:t>
            </w:r>
          </w:p>
        </w:tc>
      </w:tr>
      <w:tr w:rsidR="00A10B1F" w:rsidRPr="001E1E04" w14:paraId="7F40F2B8" w14:textId="77777777" w:rsidTr="00815608">
        <w:trPr>
          <w:jc w:val="center"/>
        </w:trPr>
        <w:tc>
          <w:tcPr>
            <w:tcW w:w="4531" w:type="dxa"/>
            <w:vAlign w:val="center"/>
          </w:tcPr>
          <w:p w14:paraId="30BF61EB" w14:textId="77777777" w:rsidR="00A10B1F" w:rsidRPr="001E1E04" w:rsidRDefault="00A10B1F" w:rsidP="00D223FF">
            <w:pPr>
              <w:jc w:val="both"/>
            </w:pPr>
            <w:r w:rsidRPr="001E1E04">
              <w:t>Conseil d'architecture, d'urbanisme et de l'environnement (CAUE)</w:t>
            </w:r>
          </w:p>
        </w:tc>
        <w:tc>
          <w:tcPr>
            <w:tcW w:w="4531" w:type="dxa"/>
            <w:vAlign w:val="center"/>
          </w:tcPr>
          <w:p w14:paraId="391C44FF" w14:textId="77777777" w:rsidR="00A10B1F" w:rsidRPr="001E1E04" w:rsidRDefault="00A10B1F" w:rsidP="00D223FF">
            <w:pPr>
              <w:jc w:val="both"/>
            </w:pPr>
            <w:r w:rsidRPr="001E1E04">
              <w:t>1 titulaire :</w:t>
            </w:r>
          </w:p>
          <w:p w14:paraId="0C8FAF33" w14:textId="77777777" w:rsidR="00E831C6" w:rsidRPr="001E1E04" w:rsidRDefault="007B4BCE" w:rsidP="00E831C6">
            <w:pPr>
              <w:pStyle w:val="Paragraphedeliste"/>
              <w:numPr>
                <w:ilvl w:val="0"/>
                <w:numId w:val="1"/>
              </w:numPr>
              <w:jc w:val="both"/>
            </w:pPr>
            <w:r w:rsidRPr="001E1E04">
              <w:t>Frédérique LOUVARD</w:t>
            </w:r>
          </w:p>
        </w:tc>
      </w:tr>
      <w:tr w:rsidR="00A10B1F" w:rsidRPr="001E1E04" w14:paraId="676FE663" w14:textId="77777777" w:rsidTr="00815608">
        <w:trPr>
          <w:jc w:val="center"/>
        </w:trPr>
        <w:tc>
          <w:tcPr>
            <w:tcW w:w="4531" w:type="dxa"/>
            <w:vAlign w:val="center"/>
          </w:tcPr>
          <w:p w14:paraId="79AC69B6" w14:textId="77777777" w:rsidR="00A10B1F" w:rsidRPr="001E1E04" w:rsidRDefault="00B2003B" w:rsidP="00D223FF">
            <w:pPr>
              <w:jc w:val="both"/>
            </w:pPr>
            <w:r w:rsidRPr="001E1E04">
              <w:t>Schéma de cohérence territoriale (SCOT)</w:t>
            </w:r>
          </w:p>
        </w:tc>
        <w:tc>
          <w:tcPr>
            <w:tcW w:w="4531" w:type="dxa"/>
            <w:vAlign w:val="center"/>
          </w:tcPr>
          <w:p w14:paraId="66606878" w14:textId="77777777" w:rsidR="00A10B1F" w:rsidRPr="001E1E04" w:rsidRDefault="00B2003B" w:rsidP="00D223FF">
            <w:pPr>
              <w:jc w:val="both"/>
            </w:pPr>
            <w:r w:rsidRPr="001E1E04">
              <w:t>2 titulaires :</w:t>
            </w:r>
          </w:p>
          <w:p w14:paraId="1B94BF74" w14:textId="77777777" w:rsidR="00B2003B" w:rsidRPr="001E1E04" w:rsidRDefault="007B4BCE" w:rsidP="00B2003B">
            <w:pPr>
              <w:pStyle w:val="Paragraphedeliste"/>
              <w:numPr>
                <w:ilvl w:val="0"/>
                <w:numId w:val="1"/>
              </w:numPr>
              <w:jc w:val="both"/>
            </w:pPr>
            <w:r w:rsidRPr="001E1E04">
              <w:t>Didier VIGNOLLES</w:t>
            </w:r>
          </w:p>
          <w:p w14:paraId="34818248" w14:textId="77777777" w:rsidR="00B2003B" w:rsidRPr="001E1E04" w:rsidRDefault="00E831C6" w:rsidP="00B2003B">
            <w:pPr>
              <w:pStyle w:val="Paragraphedeliste"/>
              <w:numPr>
                <w:ilvl w:val="0"/>
                <w:numId w:val="1"/>
              </w:numPr>
              <w:jc w:val="both"/>
            </w:pPr>
            <w:r w:rsidRPr="001E1E04">
              <w:t>Serge</w:t>
            </w:r>
            <w:r w:rsidR="007B4BCE" w:rsidRPr="001E1E04">
              <w:t xml:space="preserve"> GRAMOND</w:t>
            </w:r>
          </w:p>
        </w:tc>
      </w:tr>
    </w:tbl>
    <w:p w14:paraId="4AE642D3" w14:textId="77777777" w:rsidR="00D223FF" w:rsidRDefault="00D223FF" w:rsidP="00DE2C72">
      <w:pPr>
        <w:spacing w:after="0" w:line="240" w:lineRule="auto"/>
        <w:jc w:val="both"/>
      </w:pPr>
    </w:p>
    <w:p w14:paraId="7E9E70D7" w14:textId="425E8129" w:rsidR="002D54EA" w:rsidRDefault="009B45E2" w:rsidP="002D54EA">
      <w:pPr>
        <w:spacing w:after="0" w:line="240" w:lineRule="auto"/>
        <w:jc w:val="both"/>
      </w:pPr>
      <w:r>
        <w:t xml:space="preserve">M. LANNE-PETIT s’étonne de voir la minorité écartée.  Il estime que c’est la première fois qu’il le constate. </w:t>
      </w:r>
    </w:p>
    <w:p w14:paraId="3E8DEB8B" w14:textId="3C668EF1" w:rsidR="009B45E2" w:rsidRDefault="009B45E2" w:rsidP="002D54EA">
      <w:pPr>
        <w:spacing w:after="0" w:line="240" w:lineRule="auto"/>
        <w:jc w:val="both"/>
      </w:pPr>
      <w:r>
        <w:t>M. ROSIER répond que cette composition est légale et classique.</w:t>
      </w:r>
    </w:p>
    <w:p w14:paraId="45868FB6" w14:textId="20CEBADD" w:rsidR="009B45E2" w:rsidRDefault="009B45E2" w:rsidP="002D54EA">
      <w:pPr>
        <w:spacing w:after="0" w:line="240" w:lineRule="auto"/>
        <w:jc w:val="both"/>
      </w:pPr>
    </w:p>
    <w:p w14:paraId="35E37DFD" w14:textId="7730B0B4" w:rsidR="009B45E2" w:rsidRDefault="009B45E2" w:rsidP="002D54EA">
      <w:pPr>
        <w:spacing w:after="0" w:line="240" w:lineRule="auto"/>
        <w:jc w:val="both"/>
      </w:pPr>
      <w:r>
        <w:t>M. COMTE fait acte de candidature pour être représentant de la Commune auprès du Conseil d’administration de l’EHPAD Henry Granet.</w:t>
      </w:r>
    </w:p>
    <w:p w14:paraId="0EFF3701" w14:textId="0A10492F" w:rsidR="009B45E2" w:rsidRDefault="009B45E2" w:rsidP="002D54EA">
      <w:pPr>
        <w:spacing w:after="0" w:line="240" w:lineRule="auto"/>
        <w:jc w:val="both"/>
      </w:pPr>
      <w:r>
        <w:t>M. ORBEA propose de laisser sa place à M. COMTE qui l’accepte.</w:t>
      </w:r>
    </w:p>
    <w:p w14:paraId="19468B8F" w14:textId="7A91B488" w:rsidR="009B45E2" w:rsidRDefault="009B45E2" w:rsidP="002D54EA">
      <w:pPr>
        <w:spacing w:after="0" w:line="240" w:lineRule="auto"/>
        <w:jc w:val="both"/>
      </w:pPr>
      <w:r>
        <w:t>Le projet de délibération est modifié en conséquence.</w:t>
      </w:r>
    </w:p>
    <w:p w14:paraId="42C7B31A" w14:textId="022EC34B" w:rsidR="009B45E2" w:rsidRDefault="009B45E2" w:rsidP="002D54EA">
      <w:pPr>
        <w:spacing w:after="0" w:line="240" w:lineRule="auto"/>
        <w:jc w:val="both"/>
      </w:pPr>
    </w:p>
    <w:p w14:paraId="7A3C60D4" w14:textId="77777777" w:rsidR="009B45E2" w:rsidRPr="00653D69" w:rsidRDefault="009B45E2" w:rsidP="009B45E2">
      <w:pPr>
        <w:spacing w:after="0" w:line="240" w:lineRule="auto"/>
        <w:jc w:val="both"/>
        <w:rPr>
          <w:b/>
        </w:rPr>
      </w:pPr>
      <w:r>
        <w:rPr>
          <w:b/>
        </w:rPr>
        <w:t>Le Conseil municipal décide à l’unanimité</w:t>
      </w:r>
      <w:r w:rsidRPr="00236C11">
        <w:rPr>
          <w:b/>
          <w:highlight w:val="yellow"/>
        </w:rPr>
        <w:t xml:space="preserve"> :</w:t>
      </w:r>
    </w:p>
    <w:p w14:paraId="795BAAC2" w14:textId="211669BA" w:rsidR="009B45E2" w:rsidRDefault="009B45E2" w:rsidP="009B45E2">
      <w:pPr>
        <w:pStyle w:val="Paragraphedeliste"/>
        <w:numPr>
          <w:ilvl w:val="0"/>
          <w:numId w:val="6"/>
        </w:numPr>
        <w:spacing w:after="0" w:line="240" w:lineRule="auto"/>
        <w:jc w:val="both"/>
        <w:rPr>
          <w:highlight w:val="yellow"/>
        </w:rPr>
      </w:pPr>
      <w:r>
        <w:rPr>
          <w:highlight w:val="yellow"/>
        </w:rPr>
        <w:t>D’accepter la composition auprès des organismes extérieurs ainsi qu’il suit :</w:t>
      </w:r>
    </w:p>
    <w:p w14:paraId="73E2C2FC" w14:textId="77777777" w:rsidR="009B45E2" w:rsidRDefault="009B45E2" w:rsidP="009B45E2">
      <w:pPr>
        <w:pStyle w:val="Paragraphedeliste"/>
        <w:spacing w:after="0" w:line="240" w:lineRule="auto"/>
        <w:jc w:val="both"/>
        <w:rPr>
          <w:highlight w:val="yellow"/>
        </w:rPr>
      </w:pPr>
    </w:p>
    <w:tbl>
      <w:tblPr>
        <w:tblStyle w:val="Grilledutableau"/>
        <w:tblW w:w="0" w:type="auto"/>
        <w:jc w:val="center"/>
        <w:tblLook w:val="04A0" w:firstRow="1" w:lastRow="0" w:firstColumn="1" w:lastColumn="0" w:noHBand="0" w:noVBand="1"/>
      </w:tblPr>
      <w:tblGrid>
        <w:gridCol w:w="4531"/>
        <w:gridCol w:w="4531"/>
      </w:tblGrid>
      <w:tr w:rsidR="009B45E2" w:rsidRPr="001E1E04" w14:paraId="4340A49C" w14:textId="77777777" w:rsidTr="005E55DD">
        <w:trPr>
          <w:jc w:val="center"/>
        </w:trPr>
        <w:tc>
          <w:tcPr>
            <w:tcW w:w="9062" w:type="dxa"/>
            <w:gridSpan w:val="2"/>
            <w:shd w:val="clear" w:color="auto" w:fill="F2F2F2" w:themeFill="background1" w:themeFillShade="F2"/>
            <w:vAlign w:val="center"/>
          </w:tcPr>
          <w:p w14:paraId="2EF9E12F" w14:textId="77777777" w:rsidR="009B45E2" w:rsidRPr="001E1E04" w:rsidRDefault="009B45E2" w:rsidP="005E55DD">
            <w:pPr>
              <w:jc w:val="both"/>
            </w:pPr>
            <w:r w:rsidRPr="001E1E04">
              <w:t>SYNDICATS</w:t>
            </w:r>
          </w:p>
        </w:tc>
      </w:tr>
      <w:tr w:rsidR="009B45E2" w:rsidRPr="001E1E04" w14:paraId="4FB8594F" w14:textId="77777777" w:rsidTr="005E55DD">
        <w:trPr>
          <w:jc w:val="center"/>
        </w:trPr>
        <w:tc>
          <w:tcPr>
            <w:tcW w:w="4531" w:type="dxa"/>
            <w:vAlign w:val="center"/>
          </w:tcPr>
          <w:p w14:paraId="21F7DB07" w14:textId="77777777" w:rsidR="009B45E2" w:rsidRPr="001E1E04" w:rsidRDefault="009B45E2" w:rsidP="005E55DD">
            <w:pPr>
              <w:jc w:val="both"/>
            </w:pPr>
            <w:r w:rsidRPr="001E1E04">
              <w:t>Syndicat mixte d’électricité du Gard</w:t>
            </w:r>
          </w:p>
        </w:tc>
        <w:tc>
          <w:tcPr>
            <w:tcW w:w="4531" w:type="dxa"/>
            <w:vAlign w:val="center"/>
          </w:tcPr>
          <w:p w14:paraId="3C9A53AA" w14:textId="77777777" w:rsidR="009B45E2" w:rsidRPr="001E1E04" w:rsidRDefault="009B45E2" w:rsidP="005E55DD">
            <w:pPr>
              <w:jc w:val="both"/>
            </w:pPr>
            <w:r w:rsidRPr="001E1E04">
              <w:t>2 titulaires :</w:t>
            </w:r>
          </w:p>
          <w:p w14:paraId="07887C79" w14:textId="77777777" w:rsidR="009B45E2" w:rsidRPr="001E1E04" w:rsidRDefault="009B45E2" w:rsidP="005E55DD">
            <w:pPr>
              <w:pStyle w:val="Paragraphedeliste"/>
              <w:numPr>
                <w:ilvl w:val="0"/>
                <w:numId w:val="1"/>
              </w:numPr>
              <w:jc w:val="both"/>
            </w:pPr>
            <w:r w:rsidRPr="001E1E04">
              <w:t>Pierre PRAT</w:t>
            </w:r>
          </w:p>
          <w:p w14:paraId="1A1BEE06" w14:textId="77777777" w:rsidR="009B45E2" w:rsidRPr="001E1E04" w:rsidRDefault="009B45E2" w:rsidP="005E55DD">
            <w:pPr>
              <w:pStyle w:val="Paragraphedeliste"/>
              <w:numPr>
                <w:ilvl w:val="0"/>
                <w:numId w:val="1"/>
              </w:numPr>
              <w:jc w:val="both"/>
            </w:pPr>
            <w:r w:rsidRPr="001E1E04">
              <w:t>Francis THIEBE</w:t>
            </w:r>
          </w:p>
          <w:p w14:paraId="3C871B45" w14:textId="77777777" w:rsidR="009B45E2" w:rsidRPr="001E1E04" w:rsidRDefault="009B45E2" w:rsidP="005E55DD">
            <w:pPr>
              <w:jc w:val="both"/>
            </w:pPr>
            <w:r w:rsidRPr="001E1E04">
              <w:t>2 suppléants :</w:t>
            </w:r>
          </w:p>
          <w:p w14:paraId="262DFDA9" w14:textId="77777777" w:rsidR="009B45E2" w:rsidRPr="001E1E04" w:rsidRDefault="009B45E2" w:rsidP="005E55DD">
            <w:pPr>
              <w:pStyle w:val="Paragraphedeliste"/>
              <w:numPr>
                <w:ilvl w:val="0"/>
                <w:numId w:val="1"/>
              </w:numPr>
              <w:jc w:val="both"/>
            </w:pPr>
            <w:r w:rsidRPr="001E1E04">
              <w:t>Didier VIGNOLLES</w:t>
            </w:r>
          </w:p>
          <w:p w14:paraId="4D68FCD5" w14:textId="77777777" w:rsidR="009B45E2" w:rsidRPr="001E1E04" w:rsidRDefault="009B45E2" w:rsidP="005E55DD">
            <w:pPr>
              <w:pStyle w:val="Paragraphedeliste"/>
              <w:numPr>
                <w:ilvl w:val="0"/>
                <w:numId w:val="1"/>
              </w:numPr>
              <w:jc w:val="both"/>
            </w:pPr>
            <w:r w:rsidRPr="001E1E04">
              <w:t>Jean-Marie ROSIER</w:t>
            </w:r>
          </w:p>
        </w:tc>
      </w:tr>
      <w:tr w:rsidR="009B45E2" w:rsidRPr="001E1E04" w14:paraId="29920D88" w14:textId="77777777" w:rsidTr="005E55DD">
        <w:trPr>
          <w:jc w:val="center"/>
        </w:trPr>
        <w:tc>
          <w:tcPr>
            <w:tcW w:w="4531" w:type="dxa"/>
            <w:vAlign w:val="center"/>
          </w:tcPr>
          <w:p w14:paraId="6E47150C" w14:textId="77777777" w:rsidR="009B45E2" w:rsidRPr="001E1E04" w:rsidRDefault="009B45E2" w:rsidP="005E55DD">
            <w:pPr>
              <w:jc w:val="both"/>
            </w:pPr>
            <w:r w:rsidRPr="001E1E04">
              <w:t>Syndicat mixte intercommunal de collecte et de traitement des ordures ménagères Rhône Garrigue</w:t>
            </w:r>
          </w:p>
        </w:tc>
        <w:tc>
          <w:tcPr>
            <w:tcW w:w="4531" w:type="dxa"/>
            <w:vAlign w:val="center"/>
          </w:tcPr>
          <w:p w14:paraId="37FF5609" w14:textId="77777777" w:rsidR="009B45E2" w:rsidRPr="001E1E04" w:rsidRDefault="009B45E2" w:rsidP="005E55DD">
            <w:pPr>
              <w:jc w:val="both"/>
            </w:pPr>
            <w:r w:rsidRPr="001E1E04">
              <w:t>2 titulaires :</w:t>
            </w:r>
          </w:p>
          <w:p w14:paraId="599467AB" w14:textId="77777777" w:rsidR="009B45E2" w:rsidRPr="001E1E04" w:rsidRDefault="009B45E2" w:rsidP="005E55DD">
            <w:pPr>
              <w:pStyle w:val="Paragraphedeliste"/>
              <w:numPr>
                <w:ilvl w:val="0"/>
                <w:numId w:val="1"/>
              </w:numPr>
              <w:jc w:val="both"/>
            </w:pPr>
            <w:r w:rsidRPr="001E1E04">
              <w:t>Jean-Marie ROSIER</w:t>
            </w:r>
          </w:p>
          <w:p w14:paraId="2D59E124" w14:textId="77777777" w:rsidR="009B45E2" w:rsidRPr="001E1E04" w:rsidRDefault="009B45E2" w:rsidP="005E55DD">
            <w:pPr>
              <w:pStyle w:val="Paragraphedeliste"/>
              <w:numPr>
                <w:ilvl w:val="0"/>
                <w:numId w:val="1"/>
              </w:numPr>
              <w:jc w:val="both"/>
            </w:pPr>
            <w:r w:rsidRPr="001E1E04">
              <w:t>Jean-Claude NOEL</w:t>
            </w:r>
          </w:p>
          <w:p w14:paraId="6C1EE9A2" w14:textId="77777777" w:rsidR="009B45E2" w:rsidRPr="001E1E04" w:rsidRDefault="009B45E2" w:rsidP="005E55DD">
            <w:pPr>
              <w:jc w:val="both"/>
            </w:pPr>
            <w:r w:rsidRPr="001E1E04">
              <w:t>2 suppléants :</w:t>
            </w:r>
          </w:p>
          <w:p w14:paraId="78F5D798" w14:textId="77777777" w:rsidR="009B45E2" w:rsidRPr="001E1E04" w:rsidRDefault="009B45E2" w:rsidP="005E55DD">
            <w:pPr>
              <w:pStyle w:val="Paragraphedeliste"/>
              <w:numPr>
                <w:ilvl w:val="0"/>
                <w:numId w:val="1"/>
              </w:numPr>
              <w:jc w:val="both"/>
            </w:pPr>
            <w:r w:rsidRPr="001E1E04">
              <w:t>Pascale PRAT</w:t>
            </w:r>
          </w:p>
          <w:p w14:paraId="0A5CEA38" w14:textId="77777777" w:rsidR="009B45E2" w:rsidRPr="001E1E04" w:rsidRDefault="009B45E2" w:rsidP="005E55DD">
            <w:pPr>
              <w:pStyle w:val="Paragraphedeliste"/>
              <w:numPr>
                <w:ilvl w:val="0"/>
                <w:numId w:val="1"/>
              </w:numPr>
              <w:jc w:val="both"/>
            </w:pPr>
            <w:r w:rsidRPr="001E1E04">
              <w:t>Serge GRAMOND</w:t>
            </w:r>
          </w:p>
        </w:tc>
      </w:tr>
      <w:tr w:rsidR="009B45E2" w:rsidRPr="001E1E04" w14:paraId="7B1EE1B3" w14:textId="77777777" w:rsidTr="005E55DD">
        <w:trPr>
          <w:jc w:val="center"/>
        </w:trPr>
        <w:tc>
          <w:tcPr>
            <w:tcW w:w="4531" w:type="dxa"/>
            <w:vAlign w:val="center"/>
          </w:tcPr>
          <w:p w14:paraId="631DF42B" w14:textId="77777777" w:rsidR="009B45E2" w:rsidRPr="001E1E04" w:rsidRDefault="009B45E2" w:rsidP="005E55DD">
            <w:pPr>
              <w:jc w:val="both"/>
            </w:pPr>
            <w:r w:rsidRPr="001E1E04">
              <w:t>Syndicat intercommunal du curage et d’entretien du Briançon</w:t>
            </w:r>
          </w:p>
        </w:tc>
        <w:tc>
          <w:tcPr>
            <w:tcW w:w="4531" w:type="dxa"/>
            <w:vAlign w:val="center"/>
          </w:tcPr>
          <w:p w14:paraId="0F2D06B1" w14:textId="77777777" w:rsidR="009B45E2" w:rsidRPr="001E1E04" w:rsidRDefault="009B45E2" w:rsidP="005E55DD">
            <w:pPr>
              <w:jc w:val="both"/>
            </w:pPr>
            <w:r w:rsidRPr="001E1E04">
              <w:t>3 titulaires :</w:t>
            </w:r>
          </w:p>
          <w:p w14:paraId="4D666B73" w14:textId="77777777" w:rsidR="009B45E2" w:rsidRPr="001E1E04" w:rsidRDefault="009B45E2" w:rsidP="005E55DD">
            <w:pPr>
              <w:pStyle w:val="Paragraphedeliste"/>
              <w:numPr>
                <w:ilvl w:val="0"/>
                <w:numId w:val="1"/>
              </w:numPr>
              <w:jc w:val="both"/>
            </w:pPr>
            <w:r w:rsidRPr="001E1E04">
              <w:t>Jean-Marie ROSIER</w:t>
            </w:r>
          </w:p>
          <w:p w14:paraId="6D34E8A0" w14:textId="77777777" w:rsidR="009B45E2" w:rsidRPr="001E1E04" w:rsidRDefault="009B45E2" w:rsidP="005E55DD">
            <w:pPr>
              <w:pStyle w:val="Paragraphedeliste"/>
              <w:numPr>
                <w:ilvl w:val="0"/>
                <w:numId w:val="1"/>
              </w:numPr>
              <w:jc w:val="both"/>
            </w:pPr>
            <w:r w:rsidRPr="001E1E04">
              <w:t>Jean-Claude NOEL</w:t>
            </w:r>
          </w:p>
          <w:p w14:paraId="21CD37C4" w14:textId="77777777" w:rsidR="009B45E2" w:rsidRPr="001E1E04" w:rsidRDefault="009B45E2" w:rsidP="005E55DD">
            <w:pPr>
              <w:pStyle w:val="Paragraphedeliste"/>
              <w:numPr>
                <w:ilvl w:val="0"/>
                <w:numId w:val="1"/>
              </w:numPr>
              <w:jc w:val="both"/>
            </w:pPr>
            <w:r w:rsidRPr="001E1E04">
              <w:t>Francis THIEBE</w:t>
            </w:r>
          </w:p>
          <w:p w14:paraId="58E11492" w14:textId="77777777" w:rsidR="009B45E2" w:rsidRPr="001E1E04" w:rsidRDefault="009B45E2" w:rsidP="005E55DD">
            <w:pPr>
              <w:jc w:val="both"/>
            </w:pPr>
            <w:r w:rsidRPr="001E1E04">
              <w:t>3 suppléants :</w:t>
            </w:r>
          </w:p>
          <w:p w14:paraId="4DDF11FC" w14:textId="77777777" w:rsidR="009B45E2" w:rsidRPr="001E1E04" w:rsidRDefault="009B45E2" w:rsidP="005E55DD">
            <w:pPr>
              <w:pStyle w:val="Paragraphedeliste"/>
              <w:numPr>
                <w:ilvl w:val="0"/>
                <w:numId w:val="1"/>
              </w:numPr>
              <w:jc w:val="both"/>
            </w:pPr>
            <w:r w:rsidRPr="001E1E04">
              <w:t>Marc OPPEDISANO</w:t>
            </w:r>
          </w:p>
          <w:p w14:paraId="01C1CE70" w14:textId="77777777" w:rsidR="009B45E2" w:rsidRPr="001E1E04" w:rsidRDefault="009B45E2" w:rsidP="005E55DD">
            <w:pPr>
              <w:pStyle w:val="Paragraphedeliste"/>
              <w:numPr>
                <w:ilvl w:val="0"/>
                <w:numId w:val="1"/>
              </w:numPr>
              <w:jc w:val="both"/>
            </w:pPr>
            <w:r w:rsidRPr="001E1E04">
              <w:t>Pascale PRAT</w:t>
            </w:r>
          </w:p>
          <w:p w14:paraId="031942A8" w14:textId="77777777" w:rsidR="009B45E2" w:rsidRPr="001E1E04" w:rsidRDefault="009B45E2" w:rsidP="005E55DD">
            <w:pPr>
              <w:pStyle w:val="Paragraphedeliste"/>
              <w:numPr>
                <w:ilvl w:val="0"/>
                <w:numId w:val="1"/>
              </w:numPr>
              <w:jc w:val="both"/>
            </w:pPr>
            <w:r w:rsidRPr="001E1E04">
              <w:t>Alexandre DURAND</w:t>
            </w:r>
          </w:p>
        </w:tc>
      </w:tr>
      <w:tr w:rsidR="009B45E2" w:rsidRPr="001E1E04" w14:paraId="56F330DF" w14:textId="77777777" w:rsidTr="005E55DD">
        <w:trPr>
          <w:jc w:val="center"/>
        </w:trPr>
        <w:tc>
          <w:tcPr>
            <w:tcW w:w="4531" w:type="dxa"/>
            <w:tcBorders>
              <w:bottom w:val="single" w:sz="4" w:space="0" w:color="auto"/>
            </w:tcBorders>
            <w:vAlign w:val="center"/>
          </w:tcPr>
          <w:p w14:paraId="6AC5897B" w14:textId="77777777" w:rsidR="009B45E2" w:rsidRPr="001E1E04" w:rsidRDefault="009B45E2" w:rsidP="005E55DD">
            <w:pPr>
              <w:jc w:val="both"/>
            </w:pPr>
            <w:r w:rsidRPr="001E1E04">
              <w:t>Syndicat intercommunal à vocation unique des massifs de Villeneuve-Les-Avignon</w:t>
            </w:r>
          </w:p>
        </w:tc>
        <w:tc>
          <w:tcPr>
            <w:tcW w:w="4531" w:type="dxa"/>
            <w:tcBorders>
              <w:bottom w:val="single" w:sz="4" w:space="0" w:color="auto"/>
            </w:tcBorders>
            <w:vAlign w:val="center"/>
          </w:tcPr>
          <w:p w14:paraId="373816D1" w14:textId="77777777" w:rsidR="009B45E2" w:rsidRPr="001E1E04" w:rsidRDefault="009B45E2" w:rsidP="005E55DD">
            <w:pPr>
              <w:jc w:val="both"/>
            </w:pPr>
            <w:r w:rsidRPr="001E1E04">
              <w:t>2 titulaires :</w:t>
            </w:r>
          </w:p>
          <w:p w14:paraId="7DD00F63" w14:textId="77777777" w:rsidR="009B45E2" w:rsidRPr="001E1E04" w:rsidRDefault="009B45E2" w:rsidP="005E55DD">
            <w:pPr>
              <w:pStyle w:val="Paragraphedeliste"/>
              <w:numPr>
                <w:ilvl w:val="0"/>
                <w:numId w:val="1"/>
              </w:numPr>
              <w:jc w:val="both"/>
            </w:pPr>
            <w:r w:rsidRPr="001E1E04">
              <w:t>Marc OPPEDISANO</w:t>
            </w:r>
          </w:p>
          <w:p w14:paraId="31EB4366" w14:textId="77777777" w:rsidR="009B45E2" w:rsidRPr="001E1E04" w:rsidRDefault="009B45E2" w:rsidP="005E55DD">
            <w:pPr>
              <w:pStyle w:val="Paragraphedeliste"/>
              <w:numPr>
                <w:ilvl w:val="0"/>
                <w:numId w:val="1"/>
              </w:numPr>
              <w:jc w:val="both"/>
            </w:pPr>
            <w:r w:rsidRPr="001E1E04">
              <w:t>Jérôme WALTER</w:t>
            </w:r>
          </w:p>
          <w:p w14:paraId="29857267" w14:textId="77777777" w:rsidR="009B45E2" w:rsidRPr="001E1E04" w:rsidRDefault="009B45E2" w:rsidP="005E55DD">
            <w:pPr>
              <w:jc w:val="both"/>
            </w:pPr>
            <w:r w:rsidRPr="001E1E04">
              <w:t>2 suppléants :</w:t>
            </w:r>
          </w:p>
          <w:p w14:paraId="7F82A4CB" w14:textId="77777777" w:rsidR="009B45E2" w:rsidRPr="001E1E04" w:rsidRDefault="009B45E2" w:rsidP="005E55DD">
            <w:pPr>
              <w:pStyle w:val="Paragraphedeliste"/>
              <w:numPr>
                <w:ilvl w:val="0"/>
                <w:numId w:val="1"/>
              </w:numPr>
              <w:jc w:val="both"/>
            </w:pPr>
            <w:r w:rsidRPr="001E1E04">
              <w:t>Francis THIEBE</w:t>
            </w:r>
          </w:p>
          <w:p w14:paraId="51F8F59C" w14:textId="77777777" w:rsidR="009B45E2" w:rsidRPr="001E1E04" w:rsidRDefault="009B45E2" w:rsidP="005E55DD">
            <w:pPr>
              <w:pStyle w:val="Paragraphedeliste"/>
              <w:numPr>
                <w:ilvl w:val="0"/>
                <w:numId w:val="1"/>
              </w:numPr>
              <w:jc w:val="both"/>
            </w:pPr>
            <w:r w:rsidRPr="001E1E04">
              <w:t>Alexandre DURAND</w:t>
            </w:r>
          </w:p>
        </w:tc>
      </w:tr>
      <w:tr w:rsidR="009B45E2" w:rsidRPr="001E1E04" w14:paraId="786C4141" w14:textId="77777777" w:rsidTr="005E55DD">
        <w:trPr>
          <w:jc w:val="center"/>
        </w:trPr>
        <w:tc>
          <w:tcPr>
            <w:tcW w:w="9062" w:type="dxa"/>
            <w:gridSpan w:val="2"/>
            <w:shd w:val="clear" w:color="auto" w:fill="F2F2F2" w:themeFill="background1" w:themeFillShade="F2"/>
            <w:vAlign w:val="center"/>
          </w:tcPr>
          <w:p w14:paraId="4AA6B4A0" w14:textId="77777777" w:rsidR="009B45E2" w:rsidRPr="001E1E04" w:rsidRDefault="009B45E2" w:rsidP="005E55DD">
            <w:pPr>
              <w:jc w:val="both"/>
            </w:pPr>
            <w:r w:rsidRPr="001E1E04">
              <w:t>ETABLISSEMENTS PUBLICS DE SANTE</w:t>
            </w:r>
          </w:p>
        </w:tc>
      </w:tr>
      <w:tr w:rsidR="009B45E2" w:rsidRPr="001E1E04" w14:paraId="19EE9B5F" w14:textId="77777777" w:rsidTr="005E55DD">
        <w:trPr>
          <w:jc w:val="center"/>
        </w:trPr>
        <w:tc>
          <w:tcPr>
            <w:tcW w:w="4531" w:type="dxa"/>
            <w:tcBorders>
              <w:bottom w:val="single" w:sz="4" w:space="0" w:color="auto"/>
            </w:tcBorders>
            <w:vAlign w:val="center"/>
          </w:tcPr>
          <w:p w14:paraId="6C10405D" w14:textId="77777777" w:rsidR="009B45E2" w:rsidRPr="001E1E04" w:rsidRDefault="009B45E2" w:rsidP="005E55DD">
            <w:pPr>
              <w:jc w:val="both"/>
            </w:pPr>
            <w:r w:rsidRPr="001E1E04">
              <w:t>Conseil d’administration de l’EHPAD Henri Granet</w:t>
            </w:r>
          </w:p>
        </w:tc>
        <w:tc>
          <w:tcPr>
            <w:tcW w:w="4531" w:type="dxa"/>
            <w:tcBorders>
              <w:bottom w:val="single" w:sz="4" w:space="0" w:color="auto"/>
            </w:tcBorders>
            <w:vAlign w:val="center"/>
          </w:tcPr>
          <w:p w14:paraId="46822366" w14:textId="77777777" w:rsidR="009B45E2" w:rsidRPr="001E1E04" w:rsidRDefault="009B45E2" w:rsidP="005E55DD">
            <w:pPr>
              <w:jc w:val="both"/>
            </w:pPr>
            <w:r w:rsidRPr="001E1E04">
              <w:t>2 titulaires :</w:t>
            </w:r>
          </w:p>
          <w:p w14:paraId="0994E463" w14:textId="77777777" w:rsidR="009B45E2" w:rsidRPr="001E1E04" w:rsidRDefault="009B45E2" w:rsidP="005E55DD">
            <w:pPr>
              <w:pStyle w:val="Paragraphedeliste"/>
              <w:numPr>
                <w:ilvl w:val="0"/>
                <w:numId w:val="1"/>
              </w:numPr>
              <w:jc w:val="both"/>
            </w:pPr>
            <w:r w:rsidRPr="001E1E04">
              <w:t>Marie-Charlotte SOLLER</w:t>
            </w:r>
          </w:p>
          <w:p w14:paraId="300A65C2" w14:textId="424113F3" w:rsidR="009B45E2" w:rsidRPr="001E1E04" w:rsidRDefault="009B45E2" w:rsidP="005E55DD">
            <w:pPr>
              <w:pStyle w:val="Paragraphedeliste"/>
              <w:numPr>
                <w:ilvl w:val="0"/>
                <w:numId w:val="1"/>
              </w:numPr>
              <w:jc w:val="both"/>
            </w:pPr>
            <w:r>
              <w:t>Chris</w:t>
            </w:r>
            <w:r w:rsidR="00C5388E">
              <w:t>tian COMTE</w:t>
            </w:r>
          </w:p>
        </w:tc>
      </w:tr>
      <w:tr w:rsidR="009B45E2" w:rsidRPr="001E1E04" w14:paraId="1D9B1D51" w14:textId="77777777" w:rsidTr="005E55DD">
        <w:trPr>
          <w:jc w:val="center"/>
        </w:trPr>
        <w:tc>
          <w:tcPr>
            <w:tcW w:w="9062" w:type="dxa"/>
            <w:gridSpan w:val="2"/>
            <w:shd w:val="clear" w:color="auto" w:fill="F2F2F2" w:themeFill="background1" w:themeFillShade="F2"/>
            <w:vAlign w:val="center"/>
          </w:tcPr>
          <w:p w14:paraId="71CB4175" w14:textId="77777777" w:rsidR="009B45E2" w:rsidRPr="001E1E04" w:rsidRDefault="009B45E2" w:rsidP="005E55DD">
            <w:pPr>
              <w:jc w:val="both"/>
            </w:pPr>
            <w:r w:rsidRPr="001E1E04">
              <w:t>ETABLISSEMENTS SCOLAIRES</w:t>
            </w:r>
          </w:p>
        </w:tc>
      </w:tr>
      <w:tr w:rsidR="009B45E2" w:rsidRPr="001E1E04" w14:paraId="1DC656D3" w14:textId="77777777" w:rsidTr="005E55DD">
        <w:trPr>
          <w:jc w:val="center"/>
        </w:trPr>
        <w:tc>
          <w:tcPr>
            <w:tcW w:w="4531" w:type="dxa"/>
            <w:vAlign w:val="center"/>
          </w:tcPr>
          <w:p w14:paraId="62C070FC" w14:textId="77777777" w:rsidR="009B45E2" w:rsidRPr="001E1E04" w:rsidRDefault="009B45E2" w:rsidP="005E55DD">
            <w:pPr>
              <w:jc w:val="both"/>
            </w:pPr>
            <w:r w:rsidRPr="001E1E04">
              <w:t>Conseil d’administration du Lycée Jean Vilar</w:t>
            </w:r>
          </w:p>
        </w:tc>
        <w:tc>
          <w:tcPr>
            <w:tcW w:w="4531" w:type="dxa"/>
            <w:vAlign w:val="center"/>
          </w:tcPr>
          <w:p w14:paraId="0BBB551B" w14:textId="77777777" w:rsidR="009B45E2" w:rsidRPr="001E1E04" w:rsidRDefault="009B45E2" w:rsidP="005E55DD">
            <w:pPr>
              <w:jc w:val="both"/>
            </w:pPr>
            <w:r w:rsidRPr="001E1E04">
              <w:t>2 titulaires :</w:t>
            </w:r>
          </w:p>
          <w:p w14:paraId="2CBCB351" w14:textId="77777777" w:rsidR="009B45E2" w:rsidRPr="001E1E04" w:rsidRDefault="009B45E2" w:rsidP="005E55DD">
            <w:pPr>
              <w:pStyle w:val="Paragraphedeliste"/>
              <w:numPr>
                <w:ilvl w:val="0"/>
                <w:numId w:val="1"/>
              </w:numPr>
              <w:jc w:val="both"/>
            </w:pPr>
            <w:r w:rsidRPr="001E1E04">
              <w:t>Christelle BENHAMOU</w:t>
            </w:r>
          </w:p>
          <w:p w14:paraId="5E380157" w14:textId="77777777" w:rsidR="009B45E2" w:rsidRPr="001E1E04" w:rsidRDefault="009B45E2" w:rsidP="005E55DD">
            <w:pPr>
              <w:pStyle w:val="Paragraphedeliste"/>
              <w:numPr>
                <w:ilvl w:val="0"/>
                <w:numId w:val="1"/>
              </w:numPr>
              <w:jc w:val="both"/>
            </w:pPr>
            <w:r w:rsidRPr="001E1E04">
              <w:t>Frédérique LOUVARD</w:t>
            </w:r>
          </w:p>
          <w:p w14:paraId="25985B6C" w14:textId="77777777" w:rsidR="009B45E2" w:rsidRPr="001E1E04" w:rsidRDefault="009B45E2" w:rsidP="005E55DD">
            <w:pPr>
              <w:jc w:val="both"/>
            </w:pPr>
            <w:r w:rsidRPr="001E1E04">
              <w:t>2 suppléants :</w:t>
            </w:r>
          </w:p>
          <w:p w14:paraId="60F7F887" w14:textId="77777777" w:rsidR="009B45E2" w:rsidRPr="001E1E04" w:rsidRDefault="009B45E2" w:rsidP="005E55DD">
            <w:pPr>
              <w:pStyle w:val="Paragraphedeliste"/>
              <w:numPr>
                <w:ilvl w:val="0"/>
                <w:numId w:val="1"/>
              </w:numPr>
              <w:jc w:val="both"/>
            </w:pPr>
            <w:r w:rsidRPr="001E1E04">
              <w:t>Carole DURAND</w:t>
            </w:r>
          </w:p>
          <w:p w14:paraId="24063906" w14:textId="77777777" w:rsidR="009B45E2" w:rsidRPr="001E1E04" w:rsidRDefault="009B45E2" w:rsidP="005E55DD">
            <w:pPr>
              <w:pStyle w:val="Paragraphedeliste"/>
              <w:numPr>
                <w:ilvl w:val="0"/>
                <w:numId w:val="1"/>
              </w:numPr>
              <w:jc w:val="both"/>
            </w:pPr>
            <w:r w:rsidRPr="001E1E04">
              <w:t>Pascale PRAT</w:t>
            </w:r>
          </w:p>
        </w:tc>
      </w:tr>
      <w:tr w:rsidR="009B45E2" w:rsidRPr="001E1E04" w14:paraId="59370790" w14:textId="77777777" w:rsidTr="005E55DD">
        <w:trPr>
          <w:jc w:val="center"/>
        </w:trPr>
        <w:tc>
          <w:tcPr>
            <w:tcW w:w="4531" w:type="dxa"/>
            <w:tcBorders>
              <w:bottom w:val="single" w:sz="4" w:space="0" w:color="auto"/>
            </w:tcBorders>
            <w:vAlign w:val="center"/>
          </w:tcPr>
          <w:p w14:paraId="5CFDA69B" w14:textId="77777777" w:rsidR="009B45E2" w:rsidRPr="001E1E04" w:rsidRDefault="009B45E2" w:rsidP="005E55DD">
            <w:pPr>
              <w:jc w:val="both"/>
            </w:pPr>
            <w:r w:rsidRPr="001E1E04">
              <w:t>Conseil d’administration du collège Henri Pitot</w:t>
            </w:r>
          </w:p>
        </w:tc>
        <w:tc>
          <w:tcPr>
            <w:tcW w:w="4531" w:type="dxa"/>
            <w:tcBorders>
              <w:bottom w:val="single" w:sz="4" w:space="0" w:color="auto"/>
            </w:tcBorders>
            <w:vAlign w:val="center"/>
          </w:tcPr>
          <w:p w14:paraId="09ED6CDE" w14:textId="77777777" w:rsidR="009B45E2" w:rsidRPr="001E1E04" w:rsidRDefault="009B45E2" w:rsidP="005E55DD">
            <w:pPr>
              <w:jc w:val="both"/>
            </w:pPr>
            <w:r w:rsidRPr="001E1E04">
              <w:t>1 titulaire :</w:t>
            </w:r>
          </w:p>
          <w:p w14:paraId="74762AFB" w14:textId="77777777" w:rsidR="009B45E2" w:rsidRPr="001E1E04" w:rsidRDefault="009B45E2" w:rsidP="005E55DD">
            <w:pPr>
              <w:pStyle w:val="Paragraphedeliste"/>
              <w:numPr>
                <w:ilvl w:val="0"/>
                <w:numId w:val="1"/>
              </w:numPr>
              <w:jc w:val="both"/>
            </w:pPr>
            <w:r w:rsidRPr="001E1E04">
              <w:t>Frédérique LOUVARD</w:t>
            </w:r>
          </w:p>
          <w:p w14:paraId="745BD112" w14:textId="77777777" w:rsidR="009B45E2" w:rsidRPr="001E1E04" w:rsidRDefault="009B45E2" w:rsidP="005E55DD">
            <w:pPr>
              <w:jc w:val="both"/>
            </w:pPr>
            <w:r w:rsidRPr="001E1E04">
              <w:t>1 suppléant :</w:t>
            </w:r>
          </w:p>
          <w:p w14:paraId="0170A358" w14:textId="77777777" w:rsidR="009B45E2" w:rsidRPr="001E1E04" w:rsidRDefault="009B45E2" w:rsidP="005E55DD">
            <w:pPr>
              <w:pStyle w:val="Paragraphedeliste"/>
              <w:numPr>
                <w:ilvl w:val="0"/>
                <w:numId w:val="1"/>
              </w:numPr>
              <w:jc w:val="both"/>
            </w:pPr>
            <w:r w:rsidRPr="001E1E04">
              <w:t>Carole DURAND</w:t>
            </w:r>
          </w:p>
        </w:tc>
      </w:tr>
      <w:tr w:rsidR="009B45E2" w:rsidRPr="001E1E04" w14:paraId="785C4965" w14:textId="77777777" w:rsidTr="005E55DD">
        <w:trPr>
          <w:jc w:val="center"/>
        </w:trPr>
        <w:tc>
          <w:tcPr>
            <w:tcW w:w="9062" w:type="dxa"/>
            <w:gridSpan w:val="2"/>
            <w:shd w:val="clear" w:color="auto" w:fill="F2F2F2" w:themeFill="background1" w:themeFillShade="F2"/>
            <w:vAlign w:val="center"/>
          </w:tcPr>
          <w:p w14:paraId="2F29F9AE" w14:textId="77777777" w:rsidR="009B45E2" w:rsidRPr="001E1E04" w:rsidRDefault="009B45E2" w:rsidP="005E55DD">
            <w:pPr>
              <w:jc w:val="both"/>
            </w:pPr>
            <w:r w:rsidRPr="001E1E04">
              <w:t>DIVERS</w:t>
            </w:r>
          </w:p>
        </w:tc>
      </w:tr>
      <w:tr w:rsidR="009B45E2" w:rsidRPr="001E1E04" w14:paraId="78E537CD" w14:textId="77777777" w:rsidTr="005E55DD">
        <w:trPr>
          <w:jc w:val="center"/>
        </w:trPr>
        <w:tc>
          <w:tcPr>
            <w:tcW w:w="4531" w:type="dxa"/>
            <w:vAlign w:val="center"/>
          </w:tcPr>
          <w:p w14:paraId="0778A8F2" w14:textId="77777777" w:rsidR="009B45E2" w:rsidRPr="001E1E04" w:rsidRDefault="009B45E2" w:rsidP="005E55DD">
            <w:pPr>
              <w:jc w:val="both"/>
            </w:pPr>
            <w:r w:rsidRPr="001E1E04">
              <w:t>Comité national d’actions sociales (CNAS)</w:t>
            </w:r>
          </w:p>
        </w:tc>
        <w:tc>
          <w:tcPr>
            <w:tcW w:w="4531" w:type="dxa"/>
            <w:vAlign w:val="center"/>
          </w:tcPr>
          <w:p w14:paraId="3AF60C21" w14:textId="77777777" w:rsidR="009B45E2" w:rsidRPr="001E1E04" w:rsidRDefault="009B45E2" w:rsidP="005E55DD">
            <w:pPr>
              <w:jc w:val="both"/>
            </w:pPr>
            <w:r w:rsidRPr="001E1E04">
              <w:t>1 titulaire :</w:t>
            </w:r>
          </w:p>
          <w:p w14:paraId="0C3C1B05" w14:textId="77777777" w:rsidR="009B45E2" w:rsidRPr="001E1E04" w:rsidRDefault="009B45E2" w:rsidP="005E55DD">
            <w:pPr>
              <w:pStyle w:val="Paragraphedeliste"/>
              <w:numPr>
                <w:ilvl w:val="0"/>
                <w:numId w:val="1"/>
              </w:numPr>
              <w:jc w:val="both"/>
            </w:pPr>
            <w:r w:rsidRPr="001E1E04">
              <w:t>Pascale PRAT</w:t>
            </w:r>
          </w:p>
        </w:tc>
      </w:tr>
      <w:tr w:rsidR="009B45E2" w:rsidRPr="001E1E04" w14:paraId="44A2A70D" w14:textId="77777777" w:rsidTr="005E55DD">
        <w:trPr>
          <w:jc w:val="center"/>
        </w:trPr>
        <w:tc>
          <w:tcPr>
            <w:tcW w:w="4531" w:type="dxa"/>
            <w:vAlign w:val="center"/>
          </w:tcPr>
          <w:p w14:paraId="0C9A9B07" w14:textId="77777777" w:rsidR="009B45E2" w:rsidRPr="001E1E04" w:rsidRDefault="009B45E2" w:rsidP="005E55DD">
            <w:pPr>
              <w:jc w:val="both"/>
            </w:pPr>
            <w:r w:rsidRPr="001E1E04">
              <w:t>Conseil d'architecture, d'urbanisme et de l'environnement (CAUE)</w:t>
            </w:r>
          </w:p>
        </w:tc>
        <w:tc>
          <w:tcPr>
            <w:tcW w:w="4531" w:type="dxa"/>
            <w:vAlign w:val="center"/>
          </w:tcPr>
          <w:p w14:paraId="223A1038" w14:textId="77777777" w:rsidR="009B45E2" w:rsidRPr="001E1E04" w:rsidRDefault="009B45E2" w:rsidP="005E55DD">
            <w:pPr>
              <w:jc w:val="both"/>
            </w:pPr>
            <w:r w:rsidRPr="001E1E04">
              <w:t>1 titulaire :</w:t>
            </w:r>
          </w:p>
          <w:p w14:paraId="288D026C" w14:textId="77777777" w:rsidR="009B45E2" w:rsidRPr="001E1E04" w:rsidRDefault="009B45E2" w:rsidP="005E55DD">
            <w:pPr>
              <w:pStyle w:val="Paragraphedeliste"/>
              <w:numPr>
                <w:ilvl w:val="0"/>
                <w:numId w:val="1"/>
              </w:numPr>
              <w:jc w:val="both"/>
            </w:pPr>
            <w:r w:rsidRPr="001E1E04">
              <w:t>Frédérique LOUVARD</w:t>
            </w:r>
          </w:p>
        </w:tc>
      </w:tr>
      <w:tr w:rsidR="009B45E2" w:rsidRPr="001E1E04" w14:paraId="13D0C297" w14:textId="77777777" w:rsidTr="005E55DD">
        <w:trPr>
          <w:jc w:val="center"/>
        </w:trPr>
        <w:tc>
          <w:tcPr>
            <w:tcW w:w="4531" w:type="dxa"/>
            <w:vAlign w:val="center"/>
          </w:tcPr>
          <w:p w14:paraId="2EEF71F2" w14:textId="77777777" w:rsidR="009B45E2" w:rsidRPr="001E1E04" w:rsidRDefault="009B45E2" w:rsidP="005E55DD">
            <w:pPr>
              <w:jc w:val="both"/>
            </w:pPr>
            <w:r w:rsidRPr="001E1E04">
              <w:t>Schéma de cohérence territoriale (SCOT)</w:t>
            </w:r>
          </w:p>
        </w:tc>
        <w:tc>
          <w:tcPr>
            <w:tcW w:w="4531" w:type="dxa"/>
            <w:vAlign w:val="center"/>
          </w:tcPr>
          <w:p w14:paraId="32F30AAF" w14:textId="77777777" w:rsidR="009B45E2" w:rsidRPr="001E1E04" w:rsidRDefault="009B45E2" w:rsidP="005E55DD">
            <w:pPr>
              <w:jc w:val="both"/>
            </w:pPr>
            <w:r w:rsidRPr="001E1E04">
              <w:t>2 titulaires :</w:t>
            </w:r>
          </w:p>
          <w:p w14:paraId="30EDB723" w14:textId="77777777" w:rsidR="009B45E2" w:rsidRPr="001E1E04" w:rsidRDefault="009B45E2" w:rsidP="005E55DD">
            <w:pPr>
              <w:pStyle w:val="Paragraphedeliste"/>
              <w:numPr>
                <w:ilvl w:val="0"/>
                <w:numId w:val="1"/>
              </w:numPr>
              <w:jc w:val="both"/>
            </w:pPr>
            <w:r w:rsidRPr="001E1E04">
              <w:t>Didier VIGNOLLES</w:t>
            </w:r>
          </w:p>
          <w:p w14:paraId="2A979235" w14:textId="77777777" w:rsidR="009B45E2" w:rsidRPr="001E1E04" w:rsidRDefault="009B45E2" w:rsidP="005E55DD">
            <w:pPr>
              <w:pStyle w:val="Paragraphedeliste"/>
              <w:numPr>
                <w:ilvl w:val="0"/>
                <w:numId w:val="1"/>
              </w:numPr>
              <w:jc w:val="both"/>
            </w:pPr>
            <w:r w:rsidRPr="001E1E04">
              <w:t>Serge GRAMOND</w:t>
            </w:r>
          </w:p>
        </w:tc>
      </w:tr>
    </w:tbl>
    <w:p w14:paraId="4AC5CB55" w14:textId="77777777" w:rsidR="009B45E2" w:rsidRDefault="009B45E2" w:rsidP="009B45E2">
      <w:pPr>
        <w:spacing w:after="0" w:line="240" w:lineRule="auto"/>
        <w:jc w:val="both"/>
      </w:pPr>
    </w:p>
    <w:p w14:paraId="08FABBB7" w14:textId="77777777" w:rsidR="003D173F" w:rsidRDefault="003D173F" w:rsidP="002D54EA">
      <w:pPr>
        <w:spacing w:after="0" w:line="240" w:lineRule="auto"/>
        <w:jc w:val="both"/>
      </w:pPr>
    </w:p>
    <w:p w14:paraId="16001328" w14:textId="77777777" w:rsidR="003D173F" w:rsidRDefault="003D173F" w:rsidP="002D54EA">
      <w:pPr>
        <w:spacing w:after="0" w:line="240" w:lineRule="auto"/>
        <w:jc w:val="both"/>
      </w:pPr>
    </w:p>
    <w:p w14:paraId="1BEB9770" w14:textId="77777777" w:rsidR="002D54EA" w:rsidRPr="00C15234" w:rsidRDefault="000750E6" w:rsidP="002D54EA">
      <w:pPr>
        <w:spacing w:after="0" w:line="240" w:lineRule="auto"/>
        <w:jc w:val="both"/>
        <w:rPr>
          <w:b/>
        </w:rPr>
      </w:pPr>
      <w:r>
        <w:rPr>
          <w:b/>
        </w:rPr>
        <w:t>12°)</w:t>
      </w:r>
      <w:r w:rsidR="002D54EA" w:rsidRPr="00C15234">
        <w:rPr>
          <w:b/>
        </w:rPr>
        <w:t xml:space="preserve"> </w:t>
      </w:r>
      <w:r w:rsidR="002D54EA">
        <w:rPr>
          <w:b/>
        </w:rPr>
        <w:t>INDEMNITES DE FONCTION DES ELUS MUNICIPAUX</w:t>
      </w:r>
    </w:p>
    <w:p w14:paraId="381D561D" w14:textId="77777777" w:rsidR="002D54EA" w:rsidRDefault="002D54EA" w:rsidP="002D54EA">
      <w:pPr>
        <w:spacing w:after="0" w:line="240" w:lineRule="auto"/>
        <w:jc w:val="both"/>
      </w:pPr>
    </w:p>
    <w:p w14:paraId="587D79BD" w14:textId="77777777" w:rsidR="002D54EA" w:rsidRDefault="002D54EA" w:rsidP="002D54EA">
      <w:pPr>
        <w:spacing w:after="0" w:line="240" w:lineRule="auto"/>
        <w:jc w:val="both"/>
      </w:pPr>
    </w:p>
    <w:p w14:paraId="60B43461" w14:textId="70208ECC" w:rsidR="002D54EA" w:rsidRDefault="00C5388E" w:rsidP="002D54EA">
      <w:pPr>
        <w:spacing w:after="0" w:line="240" w:lineRule="auto"/>
        <w:jc w:val="both"/>
      </w:pPr>
      <w:r>
        <w:t>M. le Maire</w:t>
      </w:r>
      <w:r w:rsidR="000750E6">
        <w:t xml:space="preserve"> expose</w:t>
      </w:r>
      <w:r w:rsidR="002D54EA">
        <w:t xml:space="preserve"> que lorsque le </w:t>
      </w:r>
      <w:r w:rsidR="00622153">
        <w:t>conseil municipal est renouvelé, la délibération fixant les indemnités de ses membres intervient dans les trois</w:t>
      </w:r>
      <w:r w:rsidR="003D173F">
        <w:t xml:space="preserve"> mois suivant son installation conformément à l’</w:t>
      </w:r>
      <w:r w:rsidR="00622153">
        <w:t xml:space="preserve">article L. 2123-20-1 du code général </w:t>
      </w:r>
      <w:r w:rsidR="003D173F">
        <w:t>des collectivités territoriales</w:t>
      </w:r>
      <w:r w:rsidR="00622153">
        <w:t>.</w:t>
      </w:r>
    </w:p>
    <w:p w14:paraId="7C4A5C94" w14:textId="77777777" w:rsidR="00622153" w:rsidRDefault="00622153" w:rsidP="002D54EA">
      <w:pPr>
        <w:spacing w:after="0" w:line="240" w:lineRule="auto"/>
        <w:jc w:val="both"/>
      </w:pPr>
    </w:p>
    <w:p w14:paraId="4BCE96D2" w14:textId="77777777" w:rsidR="00622153" w:rsidRDefault="00622153" w:rsidP="002D54EA">
      <w:pPr>
        <w:spacing w:after="0" w:line="240" w:lineRule="auto"/>
        <w:jc w:val="both"/>
      </w:pPr>
      <w:r>
        <w:t>En application de l’article 3 de la loi n° 2015-366 du 31 mars 2015, les indemnités de fonction du maire sont fixées à titre automatique au taux plafond, sans délibération du conseil municipal.</w:t>
      </w:r>
    </w:p>
    <w:p w14:paraId="4F7CD646" w14:textId="77777777" w:rsidR="00622153" w:rsidRDefault="00622153" w:rsidP="002D54EA">
      <w:pPr>
        <w:spacing w:after="0" w:line="240" w:lineRule="auto"/>
        <w:jc w:val="both"/>
      </w:pPr>
    </w:p>
    <w:p w14:paraId="0335090F" w14:textId="77777777" w:rsidR="00622153" w:rsidRDefault="00622153" w:rsidP="002D54EA">
      <w:pPr>
        <w:spacing w:after="0" w:line="240" w:lineRule="auto"/>
        <w:jc w:val="both"/>
      </w:pPr>
      <w:r>
        <w:t>Toutefois, le conseil municipal peut, par délibération fixer une indemnité de fonction inférieure au barème, à la demande du maire.</w:t>
      </w:r>
    </w:p>
    <w:p w14:paraId="24A93ED2" w14:textId="77777777" w:rsidR="00622153" w:rsidRDefault="00622153" w:rsidP="002D54EA">
      <w:pPr>
        <w:spacing w:after="0" w:line="240" w:lineRule="auto"/>
        <w:jc w:val="both"/>
      </w:pPr>
    </w:p>
    <w:p w14:paraId="0BDBC4E1" w14:textId="1CE76882" w:rsidR="00622153" w:rsidRDefault="005714B4" w:rsidP="002D54EA">
      <w:pPr>
        <w:spacing w:after="0" w:line="240" w:lineRule="auto"/>
        <w:jc w:val="both"/>
      </w:pPr>
      <w:r>
        <w:t>Les taux maximums</w:t>
      </w:r>
      <w:r w:rsidR="00622153">
        <w:t xml:space="preserve"> des indemnités de maire sont prévus par l’article L. 2123-23 du code général des </w:t>
      </w:r>
      <w:r w:rsidR="00B27AF4">
        <w:t>collectivités territoriales : ces taux permettent de calculer l’enveloppe globale et de la répartir.</w:t>
      </w:r>
    </w:p>
    <w:p w14:paraId="091C93E7" w14:textId="77777777" w:rsidR="00B27AF4" w:rsidRDefault="00B27AF4" w:rsidP="002D54EA">
      <w:pPr>
        <w:spacing w:after="0" w:line="240" w:lineRule="auto"/>
        <w:jc w:val="both"/>
      </w:pPr>
      <w:r>
        <w:t>Les indemnités de fonction sont calculées par référence à l’indice brut terminal de la fonction publique.</w:t>
      </w:r>
    </w:p>
    <w:p w14:paraId="2862C62F" w14:textId="77777777" w:rsidR="00B27AF4" w:rsidRDefault="00B27AF4" w:rsidP="002D54EA">
      <w:pPr>
        <w:spacing w:after="0" w:line="240" w:lineRule="auto"/>
        <w:jc w:val="both"/>
      </w:pPr>
      <w:r>
        <w:t>La population à prendre en compte pour le calcul du montant des indemnités de fonction est la population ressortant du résultat du dernier recensement.</w:t>
      </w:r>
    </w:p>
    <w:p w14:paraId="7059B491" w14:textId="77777777" w:rsidR="00B27AF4" w:rsidRDefault="00B27AF4" w:rsidP="002D54EA">
      <w:pPr>
        <w:spacing w:after="0" w:line="240" w:lineRule="auto"/>
        <w:jc w:val="both"/>
      </w:pPr>
    </w:p>
    <w:p w14:paraId="3C71010F" w14:textId="77777777" w:rsidR="00B27AF4" w:rsidRDefault="00B27AF4" w:rsidP="002D54EA">
      <w:pPr>
        <w:spacing w:after="0" w:line="240" w:lineRule="auto"/>
        <w:jc w:val="both"/>
      </w:pPr>
      <w:r>
        <w:t>Pour Aramon, le taux maximal, en pourcentage de l’indice brut terminal, qui peut être appliqué est le suivant :</w:t>
      </w:r>
    </w:p>
    <w:p w14:paraId="564262F5" w14:textId="77777777" w:rsidR="00B27AF4" w:rsidRDefault="00B27AF4" w:rsidP="00B27AF4">
      <w:pPr>
        <w:pStyle w:val="Paragraphedeliste"/>
        <w:numPr>
          <w:ilvl w:val="0"/>
          <w:numId w:val="1"/>
        </w:numPr>
        <w:spacing w:after="0" w:line="240" w:lineRule="auto"/>
        <w:jc w:val="both"/>
      </w:pPr>
      <w:r>
        <w:t>Maire :</w:t>
      </w:r>
      <w:r w:rsidR="006D2C53">
        <w:t xml:space="preserve"> 55</w:t>
      </w:r>
      <w:r w:rsidR="00E96DF8">
        <w:t>,00</w:t>
      </w:r>
      <w:r w:rsidR="006D2C53">
        <w:t xml:space="preserve"> % ;</w:t>
      </w:r>
    </w:p>
    <w:p w14:paraId="4BDB27EC" w14:textId="77777777" w:rsidR="00B27AF4" w:rsidRDefault="00B27AF4" w:rsidP="00B27AF4">
      <w:pPr>
        <w:pStyle w:val="Paragraphedeliste"/>
        <w:numPr>
          <w:ilvl w:val="0"/>
          <w:numId w:val="1"/>
        </w:numPr>
        <w:spacing w:after="0" w:line="240" w:lineRule="auto"/>
        <w:jc w:val="both"/>
      </w:pPr>
      <w:r>
        <w:t>Adjoints :</w:t>
      </w:r>
      <w:r w:rsidR="006D2C53">
        <w:t xml:space="preserve"> 22</w:t>
      </w:r>
      <w:r w:rsidR="00E96DF8">
        <w:t>,00</w:t>
      </w:r>
      <w:r w:rsidR="006D2C53">
        <w:t xml:space="preserve"> %.</w:t>
      </w:r>
    </w:p>
    <w:p w14:paraId="3197572F" w14:textId="77777777" w:rsidR="002D54EA" w:rsidRDefault="002D54EA" w:rsidP="002D54EA">
      <w:pPr>
        <w:spacing w:after="0" w:line="240" w:lineRule="auto"/>
        <w:jc w:val="both"/>
      </w:pPr>
    </w:p>
    <w:p w14:paraId="15F886BC" w14:textId="77777777" w:rsidR="00C80187" w:rsidRDefault="007C7EA0" w:rsidP="002D54EA">
      <w:pPr>
        <w:spacing w:after="0" w:line="240" w:lineRule="auto"/>
        <w:jc w:val="both"/>
      </w:pPr>
      <w:r>
        <w:t>Par ailleurs, les conseillers municipaux auxquels le maire délègue une partie de ses fonctions en application L. 2122-18 et L. 2122-20 du code général des collectivités territoriales ne peuvent percevoir une indemnité allouée par le conseil municipal que si le maire et les adjoints n’utilisent pas l’</w:t>
      </w:r>
      <w:r w:rsidR="006D2C53">
        <w:t>enveloppe globale légale à 55</w:t>
      </w:r>
      <w:r w:rsidR="00E96DF8">
        <w:t>,00</w:t>
      </w:r>
      <w:r w:rsidR="006D2C53">
        <w:t xml:space="preserve"> % pour le maire et 22</w:t>
      </w:r>
      <w:r w:rsidR="00E96DF8">
        <w:t>,00</w:t>
      </w:r>
      <w:r>
        <w:t xml:space="preserve"> % par adjoint.</w:t>
      </w:r>
    </w:p>
    <w:p w14:paraId="7A5599E8" w14:textId="77777777" w:rsidR="007C7EA0" w:rsidRDefault="007C7EA0" w:rsidP="002D54EA">
      <w:pPr>
        <w:spacing w:after="0" w:line="240" w:lineRule="auto"/>
        <w:jc w:val="both"/>
      </w:pPr>
    </w:p>
    <w:p w14:paraId="40FE61A7" w14:textId="77777777" w:rsidR="007C7EA0" w:rsidRDefault="007C7EA0" w:rsidP="002D54EA">
      <w:pPr>
        <w:spacing w:after="0" w:line="240" w:lineRule="auto"/>
        <w:jc w:val="both"/>
      </w:pPr>
      <w:r>
        <w:t xml:space="preserve">A Aramon, le maire et les adjoints n’utilisant pas l’enveloppe globale légale, il est proposé d’indemniser les conseillers municipaux qui auront une délégation du maire </w:t>
      </w:r>
      <w:r w:rsidR="006D2C53">
        <w:t>au taux de 6,00</w:t>
      </w:r>
      <w:r>
        <w:t xml:space="preserve"> % de l’indice précité.</w:t>
      </w:r>
    </w:p>
    <w:p w14:paraId="79F50D9E" w14:textId="77777777" w:rsidR="007C7EA0" w:rsidRDefault="007C7EA0" w:rsidP="002D54EA">
      <w:pPr>
        <w:spacing w:after="0" w:line="240" w:lineRule="auto"/>
        <w:jc w:val="both"/>
      </w:pPr>
    </w:p>
    <w:p w14:paraId="49187151" w14:textId="77777777" w:rsidR="007C7EA0" w:rsidRDefault="007C7EA0" w:rsidP="002D54EA">
      <w:pPr>
        <w:spacing w:after="0" w:line="240" w:lineRule="auto"/>
        <w:jc w:val="both"/>
      </w:pPr>
      <w:r>
        <w:t>Les indemnités de fonction des élus municipaux constituent une dépense obligatoire pour les communes. Leur octroi est subordonné à l’exercice effectif du mandat.</w:t>
      </w:r>
    </w:p>
    <w:p w14:paraId="49C00146" w14:textId="77777777" w:rsidR="007C7EA0" w:rsidRDefault="007C7EA0" w:rsidP="002D54EA">
      <w:pPr>
        <w:spacing w:after="0" w:line="240" w:lineRule="auto"/>
        <w:jc w:val="both"/>
      </w:pPr>
    </w:p>
    <w:p w14:paraId="65FDB3E4" w14:textId="77777777" w:rsidR="007C7EA0" w:rsidRDefault="000750E6" w:rsidP="002D54EA">
      <w:pPr>
        <w:spacing w:after="0" w:line="240" w:lineRule="auto"/>
        <w:jc w:val="both"/>
      </w:pPr>
      <w:r>
        <w:t>Il est décidé a</w:t>
      </w:r>
      <w:r w:rsidR="00F1771F">
        <w:t>vec effet au 15</w:t>
      </w:r>
      <w:r w:rsidR="007C7EA0">
        <w:t xml:space="preserve"> juillet 2020, de fixer le montant des indemnités pour l’exercice effectif des fonctions du maire, des adjoints et des conseillers municipaux délégués comme suit :</w:t>
      </w:r>
    </w:p>
    <w:p w14:paraId="50EB2D62" w14:textId="77777777" w:rsidR="007C7EA0" w:rsidRDefault="007C7EA0" w:rsidP="002D54EA">
      <w:pPr>
        <w:spacing w:after="0" w:line="240" w:lineRule="auto"/>
        <w:jc w:val="both"/>
      </w:pPr>
    </w:p>
    <w:p w14:paraId="6938F698" w14:textId="77777777" w:rsidR="007C7EA0" w:rsidRDefault="007C7EA0" w:rsidP="007C7EA0">
      <w:pPr>
        <w:pStyle w:val="Paragraphedeliste"/>
        <w:numPr>
          <w:ilvl w:val="0"/>
          <w:numId w:val="1"/>
        </w:numPr>
        <w:spacing w:after="0" w:line="240" w:lineRule="auto"/>
        <w:jc w:val="both"/>
      </w:pPr>
      <w:r>
        <w:t>Maire :</w:t>
      </w:r>
      <w:r w:rsidR="006D2C53">
        <w:t xml:space="preserve"> 48</w:t>
      </w:r>
      <w:r>
        <w:t xml:space="preserve"> % de l’indice brut terminal de l’échelle indiciaire de la fonction publique ;</w:t>
      </w:r>
    </w:p>
    <w:p w14:paraId="495917EF" w14:textId="77777777" w:rsidR="007C7EA0" w:rsidRDefault="007C7EA0" w:rsidP="007C7EA0">
      <w:pPr>
        <w:pStyle w:val="Paragraphedeliste"/>
        <w:numPr>
          <w:ilvl w:val="0"/>
          <w:numId w:val="1"/>
        </w:numPr>
        <w:spacing w:after="0" w:line="240" w:lineRule="auto"/>
        <w:jc w:val="both"/>
      </w:pPr>
      <w:r>
        <w:t>1</w:t>
      </w:r>
      <w:r w:rsidRPr="007C7EA0">
        <w:rPr>
          <w:vertAlign w:val="superscript"/>
        </w:rPr>
        <w:t>er</w:t>
      </w:r>
      <w:r>
        <w:t xml:space="preserve"> adjoint :</w:t>
      </w:r>
      <w:r w:rsidRPr="007C7EA0">
        <w:t xml:space="preserve"> </w:t>
      </w:r>
      <w:r w:rsidR="006D2C53">
        <w:t xml:space="preserve">18,60 </w:t>
      </w:r>
      <w:r>
        <w:t>% de l’indice brut terminal de l’échelle indiciaire de la fonction publique ;</w:t>
      </w:r>
    </w:p>
    <w:p w14:paraId="79F8092F" w14:textId="77777777" w:rsidR="007C7EA0" w:rsidRDefault="007C7EA0" w:rsidP="007C7EA0">
      <w:pPr>
        <w:pStyle w:val="Paragraphedeliste"/>
        <w:numPr>
          <w:ilvl w:val="0"/>
          <w:numId w:val="1"/>
        </w:numPr>
        <w:spacing w:after="0" w:line="240" w:lineRule="auto"/>
        <w:jc w:val="both"/>
      </w:pPr>
      <w:r>
        <w:t>2</w:t>
      </w:r>
      <w:r w:rsidRPr="007C7EA0">
        <w:rPr>
          <w:vertAlign w:val="superscript"/>
        </w:rPr>
        <w:t>ème</w:t>
      </w:r>
      <w:r>
        <w:t xml:space="preserve"> </w:t>
      </w:r>
      <w:r w:rsidRPr="005714B4">
        <w:t xml:space="preserve">adjoint : </w:t>
      </w:r>
      <w:r w:rsidR="00260241" w:rsidRPr="005714B4">
        <w:t>22</w:t>
      </w:r>
      <w:r w:rsidR="006D2C53" w:rsidRPr="005714B4">
        <w:t xml:space="preserve">,00 </w:t>
      </w:r>
      <w:r w:rsidRPr="005714B4">
        <w:t>% de</w:t>
      </w:r>
      <w:r>
        <w:t xml:space="preserve"> l’indice brut terminal de l’échelle indiciaire de la fonction publique ;</w:t>
      </w:r>
    </w:p>
    <w:p w14:paraId="3B85365A" w14:textId="77777777" w:rsidR="007C7EA0" w:rsidRDefault="007C7EA0" w:rsidP="007C7EA0">
      <w:pPr>
        <w:pStyle w:val="Paragraphedeliste"/>
        <w:numPr>
          <w:ilvl w:val="0"/>
          <w:numId w:val="1"/>
        </w:numPr>
        <w:spacing w:after="0" w:line="240" w:lineRule="auto"/>
        <w:jc w:val="both"/>
      </w:pPr>
      <w:r>
        <w:t>3</w:t>
      </w:r>
      <w:r w:rsidRPr="007C7EA0">
        <w:rPr>
          <w:vertAlign w:val="superscript"/>
        </w:rPr>
        <w:t>ème</w:t>
      </w:r>
      <w:r>
        <w:t xml:space="preserve"> adjoint :</w:t>
      </w:r>
      <w:r w:rsidR="006D2C53">
        <w:t xml:space="preserve"> 13,00</w:t>
      </w:r>
      <w:r w:rsidRPr="007C7EA0">
        <w:t xml:space="preserve"> </w:t>
      </w:r>
      <w:r>
        <w:t>% de l’indice brut terminal de l’échelle indiciaire de la fonction publique ;</w:t>
      </w:r>
    </w:p>
    <w:p w14:paraId="0082F24A" w14:textId="77777777" w:rsidR="007C7EA0" w:rsidRDefault="007C7EA0" w:rsidP="007C7EA0">
      <w:pPr>
        <w:pStyle w:val="Paragraphedeliste"/>
        <w:numPr>
          <w:ilvl w:val="0"/>
          <w:numId w:val="1"/>
        </w:numPr>
        <w:spacing w:after="0" w:line="240" w:lineRule="auto"/>
        <w:jc w:val="both"/>
      </w:pPr>
      <w:r>
        <w:t>4</w:t>
      </w:r>
      <w:r w:rsidRPr="007C7EA0">
        <w:rPr>
          <w:vertAlign w:val="superscript"/>
        </w:rPr>
        <w:t>ème</w:t>
      </w:r>
      <w:r>
        <w:t xml:space="preserve"> adjoint :</w:t>
      </w:r>
      <w:r w:rsidR="006D2C53">
        <w:t xml:space="preserve"> 9,47</w:t>
      </w:r>
      <w:r w:rsidRPr="007C7EA0">
        <w:t xml:space="preserve"> </w:t>
      </w:r>
      <w:r>
        <w:t>% de l’indice brut terminal de l’échelle indiciaire de la fonction publique ;</w:t>
      </w:r>
    </w:p>
    <w:p w14:paraId="3A95C152" w14:textId="77777777" w:rsidR="007C7EA0" w:rsidRDefault="007C7EA0" w:rsidP="007C7EA0">
      <w:pPr>
        <w:pStyle w:val="Paragraphedeliste"/>
        <w:numPr>
          <w:ilvl w:val="0"/>
          <w:numId w:val="1"/>
        </w:numPr>
        <w:spacing w:after="0" w:line="240" w:lineRule="auto"/>
        <w:jc w:val="both"/>
      </w:pPr>
      <w:r>
        <w:t>5</w:t>
      </w:r>
      <w:r w:rsidRPr="007C7EA0">
        <w:rPr>
          <w:vertAlign w:val="superscript"/>
        </w:rPr>
        <w:t>ème</w:t>
      </w:r>
      <w:r>
        <w:t xml:space="preserve"> adjoint :</w:t>
      </w:r>
      <w:r w:rsidRPr="007C7EA0">
        <w:t xml:space="preserve"> </w:t>
      </w:r>
      <w:r w:rsidR="006D2C53">
        <w:t xml:space="preserve">9,47 </w:t>
      </w:r>
      <w:r>
        <w:t>% de l’indice brut terminal de l’échelle indiciaire de la fonction publique ;</w:t>
      </w:r>
    </w:p>
    <w:p w14:paraId="1E2648B9" w14:textId="77777777" w:rsidR="007C7EA0" w:rsidRDefault="007C7EA0" w:rsidP="007C7EA0">
      <w:pPr>
        <w:pStyle w:val="Paragraphedeliste"/>
        <w:numPr>
          <w:ilvl w:val="0"/>
          <w:numId w:val="1"/>
        </w:numPr>
        <w:spacing w:after="0" w:line="240" w:lineRule="auto"/>
        <w:jc w:val="both"/>
      </w:pPr>
      <w:r>
        <w:t>6</w:t>
      </w:r>
      <w:r w:rsidRPr="007C7EA0">
        <w:rPr>
          <w:vertAlign w:val="superscript"/>
        </w:rPr>
        <w:t>ème</w:t>
      </w:r>
      <w:r>
        <w:t xml:space="preserve"> adjoint :</w:t>
      </w:r>
      <w:r w:rsidRPr="007C7EA0">
        <w:t xml:space="preserve"> </w:t>
      </w:r>
      <w:r w:rsidR="006D2C53">
        <w:t xml:space="preserve">18,50 </w:t>
      </w:r>
      <w:r>
        <w:t>% de l’indice brut terminal de l’échelle indiciaire de la fonction publique ;</w:t>
      </w:r>
    </w:p>
    <w:p w14:paraId="3DC0AFA8" w14:textId="77777777" w:rsidR="007C7EA0" w:rsidRDefault="007C7EA0" w:rsidP="007C7EA0">
      <w:pPr>
        <w:pStyle w:val="Paragraphedeliste"/>
        <w:numPr>
          <w:ilvl w:val="0"/>
          <w:numId w:val="1"/>
        </w:numPr>
        <w:spacing w:after="0" w:line="240" w:lineRule="auto"/>
        <w:jc w:val="both"/>
      </w:pPr>
      <w:r>
        <w:t>7</w:t>
      </w:r>
      <w:r w:rsidRPr="007C7EA0">
        <w:rPr>
          <w:vertAlign w:val="superscript"/>
        </w:rPr>
        <w:t>ème</w:t>
      </w:r>
      <w:r>
        <w:t xml:space="preserve"> adjoint :</w:t>
      </w:r>
      <w:r w:rsidR="00225A3C">
        <w:t xml:space="preserve"> 9,47</w:t>
      </w:r>
      <w:r w:rsidRPr="007C7EA0">
        <w:t xml:space="preserve"> </w:t>
      </w:r>
      <w:r>
        <w:t>% de l’indice brut terminal de l’échelle indiciaire de la fonction publique ;</w:t>
      </w:r>
    </w:p>
    <w:p w14:paraId="241FA0B1" w14:textId="77777777" w:rsidR="007C7EA0" w:rsidRDefault="007C7EA0" w:rsidP="007C7EA0">
      <w:pPr>
        <w:pStyle w:val="Paragraphedeliste"/>
        <w:numPr>
          <w:ilvl w:val="0"/>
          <w:numId w:val="1"/>
        </w:numPr>
        <w:spacing w:after="0" w:line="240" w:lineRule="auto"/>
        <w:jc w:val="both"/>
      </w:pPr>
      <w:r>
        <w:t>8</w:t>
      </w:r>
      <w:r w:rsidRPr="007C7EA0">
        <w:rPr>
          <w:vertAlign w:val="superscript"/>
        </w:rPr>
        <w:t>ème</w:t>
      </w:r>
      <w:r>
        <w:t xml:space="preserve"> adjoint :</w:t>
      </w:r>
      <w:r w:rsidRPr="007C7EA0">
        <w:t xml:space="preserve"> </w:t>
      </w:r>
      <w:r w:rsidR="00225A3C">
        <w:t xml:space="preserve">9,47 </w:t>
      </w:r>
      <w:r>
        <w:t>% de l’indice brut terminal de l’échelle indiciaire de la fonction publique ;</w:t>
      </w:r>
    </w:p>
    <w:p w14:paraId="6C6465EA" w14:textId="77777777" w:rsidR="007C7EA0" w:rsidRDefault="007C7EA0" w:rsidP="007C7EA0">
      <w:pPr>
        <w:pStyle w:val="Paragraphedeliste"/>
        <w:numPr>
          <w:ilvl w:val="0"/>
          <w:numId w:val="1"/>
        </w:numPr>
        <w:spacing w:after="0" w:line="240" w:lineRule="auto"/>
        <w:jc w:val="both"/>
      </w:pPr>
      <w:r>
        <w:t xml:space="preserve">Conseillers municipaux délégués : </w:t>
      </w:r>
      <w:r w:rsidR="00F1771F">
        <w:t xml:space="preserve">6,00 </w:t>
      </w:r>
      <w:r>
        <w:t>% de l’indice brut terminal de l’échelle indiciaire de la fonction publique ;</w:t>
      </w:r>
    </w:p>
    <w:p w14:paraId="68EF9E2D" w14:textId="77777777" w:rsidR="00C5388E" w:rsidRDefault="00C5388E" w:rsidP="00C5388E">
      <w:pPr>
        <w:spacing w:after="0" w:line="240" w:lineRule="auto"/>
        <w:jc w:val="both"/>
      </w:pPr>
    </w:p>
    <w:p w14:paraId="4014DC79" w14:textId="4B941809" w:rsidR="00C5388E" w:rsidRDefault="00C5388E" w:rsidP="00C5388E">
      <w:pPr>
        <w:spacing w:after="0" w:line="240" w:lineRule="auto"/>
        <w:jc w:val="both"/>
      </w:pPr>
      <w:r>
        <w:t>Les indemnités de fonction seront automatiquement revalorisées en fonction de l’évolution de la valeur du point de l’indice brut terminal de l’échelle indiciaire de la fonction publique.</w:t>
      </w:r>
    </w:p>
    <w:p w14:paraId="0B6AFC7F" w14:textId="77777777" w:rsidR="00C5388E" w:rsidRDefault="00C5388E" w:rsidP="00C5388E">
      <w:pPr>
        <w:spacing w:after="0" w:line="240" w:lineRule="auto"/>
        <w:jc w:val="both"/>
      </w:pPr>
    </w:p>
    <w:p w14:paraId="62A6A403" w14:textId="1633FF48" w:rsidR="007C7EA0" w:rsidRDefault="00C5388E" w:rsidP="002D54EA">
      <w:pPr>
        <w:spacing w:after="0" w:line="240" w:lineRule="auto"/>
        <w:jc w:val="both"/>
      </w:pPr>
      <w:r>
        <w:t>M. Le Maire informe l’assemblée qu’une erreur est présente sur le projet de délibération qui leur a été notifié. L’indemnité du 2</w:t>
      </w:r>
      <w:r w:rsidRPr="00C5388E">
        <w:rPr>
          <w:vertAlign w:val="superscript"/>
        </w:rPr>
        <w:t>ème</w:t>
      </w:r>
      <w:r>
        <w:t xml:space="preserve"> adjoint est fixé à 22% et non à 23%.</w:t>
      </w:r>
    </w:p>
    <w:p w14:paraId="63D534A3" w14:textId="055135FF" w:rsidR="00C5388E" w:rsidRDefault="00C5388E" w:rsidP="002D54EA">
      <w:pPr>
        <w:spacing w:after="0" w:line="240" w:lineRule="auto"/>
        <w:jc w:val="both"/>
      </w:pPr>
    </w:p>
    <w:p w14:paraId="51D15C60" w14:textId="67D19EE5" w:rsidR="00C5388E" w:rsidRDefault="00C5388E" w:rsidP="002D54EA">
      <w:pPr>
        <w:spacing w:after="0" w:line="240" w:lineRule="auto"/>
        <w:jc w:val="both"/>
      </w:pPr>
    </w:p>
    <w:p w14:paraId="6FC9B717" w14:textId="4ECB9427" w:rsidR="00C5388E" w:rsidRDefault="00C5388E" w:rsidP="002D54EA">
      <w:pPr>
        <w:spacing w:after="0" w:line="240" w:lineRule="auto"/>
        <w:jc w:val="both"/>
      </w:pPr>
      <w:r>
        <w:t>Mme CALAMEL questionne M. le Maire sur deux points.</w:t>
      </w:r>
    </w:p>
    <w:p w14:paraId="5593E12B" w14:textId="5FB0B152" w:rsidR="00C5388E" w:rsidRDefault="00C5388E" w:rsidP="002D54EA">
      <w:pPr>
        <w:spacing w:after="0" w:line="240" w:lineRule="auto"/>
        <w:jc w:val="both"/>
      </w:pPr>
      <w:r>
        <w:t>Elle s’interroge sur les raisons qui justifient que le 6</w:t>
      </w:r>
      <w:r w:rsidRPr="00C5388E">
        <w:rPr>
          <w:vertAlign w:val="superscript"/>
        </w:rPr>
        <w:t>ème</w:t>
      </w:r>
      <w:r>
        <w:t xml:space="preserve"> adjoint est une indemnité plus importante que le 3</w:t>
      </w:r>
      <w:r w:rsidRPr="00C5388E">
        <w:rPr>
          <w:vertAlign w:val="superscript"/>
        </w:rPr>
        <w:t>ème</w:t>
      </w:r>
      <w:r>
        <w:t xml:space="preserve"> adjoint.</w:t>
      </w:r>
    </w:p>
    <w:p w14:paraId="528FD383" w14:textId="5959CEB1" w:rsidR="00C5388E" w:rsidRDefault="00C5388E" w:rsidP="00C5388E">
      <w:pPr>
        <w:spacing w:after="0" w:line="240" w:lineRule="auto"/>
        <w:jc w:val="both"/>
      </w:pPr>
      <w:r>
        <w:t xml:space="preserve">M. ROSIER précise que dans le respect de l’enveloppe théorique, le conseil est libre de moduler le montant des indemnités entre </w:t>
      </w:r>
      <w:r w:rsidR="005714B4">
        <w:t xml:space="preserve">les adjoints. Il précise néanmoins </w:t>
      </w:r>
      <w:r>
        <w:t xml:space="preserve">qu’une nouvelle proposition de délibération pourra intervenir suite à un bureau municipal. </w:t>
      </w:r>
    </w:p>
    <w:p w14:paraId="188F70A1" w14:textId="568607DB" w:rsidR="00C5388E" w:rsidRDefault="005714B4" w:rsidP="002D54EA">
      <w:pPr>
        <w:spacing w:after="0" w:line="240" w:lineRule="auto"/>
        <w:jc w:val="both"/>
      </w:pPr>
      <w:r>
        <w:t>Mme CALAMEL renchérit et estime dommage que la 2</w:t>
      </w:r>
      <w:r w:rsidRPr="005714B4">
        <w:rPr>
          <w:vertAlign w:val="superscript"/>
        </w:rPr>
        <w:t>ème</w:t>
      </w:r>
      <w:r>
        <w:t xml:space="preserve"> adjointe, une femme, est une indemnité moins importante que le 2</w:t>
      </w:r>
      <w:r w:rsidRPr="005714B4">
        <w:rPr>
          <w:vertAlign w:val="superscript"/>
        </w:rPr>
        <w:t>ème</w:t>
      </w:r>
      <w:r>
        <w:t xml:space="preserve"> adjoint.</w:t>
      </w:r>
    </w:p>
    <w:p w14:paraId="6A3ECF75" w14:textId="77777777" w:rsidR="005714B4" w:rsidRDefault="005714B4" w:rsidP="002D54EA">
      <w:pPr>
        <w:spacing w:after="0" w:line="240" w:lineRule="auto"/>
        <w:jc w:val="both"/>
      </w:pPr>
      <w:r>
        <w:t>M. ROSIER fait remarquer que c’est un choix de Mme PRAT que de réduire son indemnité pour pouvoir permettre une réversion aux conseillers plus forte.</w:t>
      </w:r>
    </w:p>
    <w:p w14:paraId="3585039A" w14:textId="77777777" w:rsidR="005714B4" w:rsidRDefault="005714B4" w:rsidP="002D54EA">
      <w:pPr>
        <w:spacing w:after="0" w:line="240" w:lineRule="auto"/>
        <w:jc w:val="both"/>
      </w:pPr>
    </w:p>
    <w:p w14:paraId="6EE84561" w14:textId="173C2D78" w:rsidR="005714B4" w:rsidRDefault="005714B4" w:rsidP="002D54EA">
      <w:pPr>
        <w:spacing w:after="0" w:line="240" w:lineRule="auto"/>
        <w:jc w:val="both"/>
      </w:pPr>
      <w:r>
        <w:t xml:space="preserve">Pour terminer, M. ROSIER tient à remercier le personnel communal fortement sollicités ces derniers jours pour faire face aux absences d’agents. </w:t>
      </w:r>
    </w:p>
    <w:p w14:paraId="7596DB76" w14:textId="77777777" w:rsidR="00C5388E" w:rsidRDefault="00C5388E" w:rsidP="002D54EA">
      <w:pPr>
        <w:spacing w:after="0" w:line="240" w:lineRule="auto"/>
        <w:jc w:val="both"/>
      </w:pPr>
    </w:p>
    <w:p w14:paraId="70AD3565" w14:textId="32232FE8" w:rsidR="008C5A78" w:rsidRDefault="008C5A78" w:rsidP="008C5A78">
      <w:pPr>
        <w:spacing w:after="0" w:line="240" w:lineRule="auto"/>
        <w:jc w:val="both"/>
      </w:pPr>
      <w:r w:rsidRPr="005714B4">
        <w:t xml:space="preserve">Avant </w:t>
      </w:r>
      <w:r w:rsidR="005714B4" w:rsidRPr="005714B4">
        <w:t>la clôture de</w:t>
      </w:r>
      <w:r w:rsidRPr="005714B4">
        <w:t xml:space="preserve"> la séance, </w:t>
      </w:r>
      <w:r w:rsidR="005714B4" w:rsidRPr="005714B4">
        <w:t>les conseillers municipaux signer l</w:t>
      </w:r>
      <w:r w:rsidRPr="005714B4">
        <w:t>e registre des délibérations</w:t>
      </w:r>
      <w:r w:rsidR="005714B4" w:rsidRPr="005714B4">
        <w:t>.</w:t>
      </w:r>
    </w:p>
    <w:p w14:paraId="3FE66146" w14:textId="77777777" w:rsidR="008C5A78" w:rsidRDefault="008C5A78" w:rsidP="006830E6">
      <w:pPr>
        <w:spacing w:after="0" w:line="240" w:lineRule="auto"/>
        <w:jc w:val="both"/>
      </w:pPr>
    </w:p>
    <w:p w14:paraId="042E7E65" w14:textId="6CCBEBB8" w:rsidR="00205DC2" w:rsidRDefault="005714B4" w:rsidP="006830E6">
      <w:pPr>
        <w:spacing w:after="0" w:line="240" w:lineRule="auto"/>
        <w:jc w:val="both"/>
      </w:pPr>
      <w:r>
        <w:t>L’ordre du jour étant épuisé, M. le Maire lève</w:t>
      </w:r>
      <w:r w:rsidR="0071248B">
        <w:t xml:space="preserve"> la séance</w:t>
      </w:r>
      <w:r w:rsidR="00205DC2">
        <w:t xml:space="preserve"> à </w:t>
      </w:r>
      <w:r>
        <w:t>21</w:t>
      </w:r>
      <w:r w:rsidR="00205DC2">
        <w:t xml:space="preserve"> heures </w:t>
      </w:r>
      <w:r>
        <w:t>00</w:t>
      </w:r>
      <w:r w:rsidR="00205DC2">
        <w:t xml:space="preserve"> minutes.</w:t>
      </w:r>
    </w:p>
    <w:p w14:paraId="06B39281" w14:textId="77777777" w:rsidR="005C2FAE" w:rsidRDefault="005C2FAE" w:rsidP="006830E6">
      <w:pPr>
        <w:spacing w:after="0" w:line="240" w:lineRule="auto"/>
        <w:jc w:val="both"/>
      </w:pPr>
    </w:p>
    <w:sectPr w:rsidR="005C2F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6F0D" w14:textId="77777777" w:rsidR="005E55DD" w:rsidRDefault="005E55DD" w:rsidP="00653D69">
      <w:pPr>
        <w:spacing w:after="0" w:line="240" w:lineRule="auto"/>
      </w:pPr>
      <w:r>
        <w:separator/>
      </w:r>
    </w:p>
  </w:endnote>
  <w:endnote w:type="continuationSeparator" w:id="0">
    <w:p w14:paraId="38485753" w14:textId="77777777" w:rsidR="005E55DD" w:rsidRDefault="005E55DD" w:rsidP="0065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31447"/>
      <w:docPartObj>
        <w:docPartGallery w:val="Page Numbers (Bottom of Page)"/>
        <w:docPartUnique/>
      </w:docPartObj>
    </w:sdtPr>
    <w:sdtEndPr/>
    <w:sdtContent>
      <w:p w14:paraId="37DDA353" w14:textId="5FA6C507" w:rsidR="005E55DD" w:rsidRDefault="005E55DD" w:rsidP="008545AA">
        <w:pPr>
          <w:pStyle w:val="Pieddepage"/>
          <w:jc w:val="right"/>
        </w:pPr>
        <w:r>
          <w:fldChar w:fldCharType="begin"/>
        </w:r>
        <w:r>
          <w:instrText>PAGE   \* MERGEFORMAT</w:instrText>
        </w:r>
        <w:r>
          <w:fldChar w:fldCharType="separate"/>
        </w:r>
        <w:r w:rsidR="00827A9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7648" w14:textId="77777777" w:rsidR="005E55DD" w:rsidRDefault="005E55DD" w:rsidP="00653D69">
      <w:pPr>
        <w:spacing w:after="0" w:line="240" w:lineRule="auto"/>
      </w:pPr>
      <w:r>
        <w:separator/>
      </w:r>
    </w:p>
  </w:footnote>
  <w:footnote w:type="continuationSeparator" w:id="0">
    <w:p w14:paraId="0D0845C2" w14:textId="77777777" w:rsidR="005E55DD" w:rsidRDefault="005E55DD" w:rsidP="00653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682"/>
    <w:multiLevelType w:val="hybridMultilevel"/>
    <w:tmpl w:val="E668D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024F5"/>
    <w:multiLevelType w:val="hybridMultilevel"/>
    <w:tmpl w:val="D562CF72"/>
    <w:lvl w:ilvl="0" w:tplc="38241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3735D"/>
    <w:multiLevelType w:val="hybridMultilevel"/>
    <w:tmpl w:val="1A5210E8"/>
    <w:lvl w:ilvl="0" w:tplc="007294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D4914"/>
    <w:multiLevelType w:val="hybridMultilevel"/>
    <w:tmpl w:val="7814F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C0954"/>
    <w:multiLevelType w:val="hybridMultilevel"/>
    <w:tmpl w:val="E0B650DA"/>
    <w:lvl w:ilvl="0" w:tplc="37A2D4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304F5C"/>
    <w:multiLevelType w:val="hybridMultilevel"/>
    <w:tmpl w:val="861C7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AA319D"/>
    <w:multiLevelType w:val="hybridMultilevel"/>
    <w:tmpl w:val="18AE4E70"/>
    <w:lvl w:ilvl="0" w:tplc="38241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8D068B"/>
    <w:multiLevelType w:val="hybridMultilevel"/>
    <w:tmpl w:val="672EA84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DC1BAC"/>
    <w:multiLevelType w:val="hybridMultilevel"/>
    <w:tmpl w:val="7ACEC74A"/>
    <w:lvl w:ilvl="0" w:tplc="38241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7E2CEE"/>
    <w:multiLevelType w:val="hybridMultilevel"/>
    <w:tmpl w:val="A914059A"/>
    <w:lvl w:ilvl="0" w:tplc="382410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DC2F9B"/>
    <w:multiLevelType w:val="hybridMultilevel"/>
    <w:tmpl w:val="2B54B358"/>
    <w:lvl w:ilvl="0" w:tplc="37A2D4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5"/>
  </w:num>
  <w:num w:numId="5">
    <w:abstractNumId w:val="4"/>
  </w:num>
  <w:num w:numId="6">
    <w:abstractNumId w:val="0"/>
  </w:num>
  <w:num w:numId="7">
    <w:abstractNumId w:val="6"/>
  </w:num>
  <w:num w:numId="8">
    <w:abstractNumId w:val="9"/>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E6"/>
    <w:rsid w:val="000019C0"/>
    <w:rsid w:val="000237C8"/>
    <w:rsid w:val="00035AB8"/>
    <w:rsid w:val="0005013E"/>
    <w:rsid w:val="00054D4C"/>
    <w:rsid w:val="00070E3F"/>
    <w:rsid w:val="000750E6"/>
    <w:rsid w:val="00096B63"/>
    <w:rsid w:val="000A2214"/>
    <w:rsid w:val="000A7502"/>
    <w:rsid w:val="000B3176"/>
    <w:rsid w:val="000B525F"/>
    <w:rsid w:val="000C4D5E"/>
    <w:rsid w:val="000C6EFD"/>
    <w:rsid w:val="000D23BC"/>
    <w:rsid w:val="000D739E"/>
    <w:rsid w:val="000E3999"/>
    <w:rsid w:val="000E742E"/>
    <w:rsid w:val="000F3467"/>
    <w:rsid w:val="000F438C"/>
    <w:rsid w:val="00110556"/>
    <w:rsid w:val="001274B7"/>
    <w:rsid w:val="0013110D"/>
    <w:rsid w:val="00143356"/>
    <w:rsid w:val="00154119"/>
    <w:rsid w:val="001623EA"/>
    <w:rsid w:val="00185CD9"/>
    <w:rsid w:val="001B2D66"/>
    <w:rsid w:val="001C00CA"/>
    <w:rsid w:val="001D409D"/>
    <w:rsid w:val="001E1E04"/>
    <w:rsid w:val="00205DC2"/>
    <w:rsid w:val="002230F2"/>
    <w:rsid w:val="00225A3C"/>
    <w:rsid w:val="00232622"/>
    <w:rsid w:val="0023511D"/>
    <w:rsid w:val="00236C11"/>
    <w:rsid w:val="002522FA"/>
    <w:rsid w:val="00253533"/>
    <w:rsid w:val="002570CC"/>
    <w:rsid w:val="00260241"/>
    <w:rsid w:val="00260F11"/>
    <w:rsid w:val="00271964"/>
    <w:rsid w:val="002A15CF"/>
    <w:rsid w:val="002B2E1F"/>
    <w:rsid w:val="002C2E0A"/>
    <w:rsid w:val="002C40DE"/>
    <w:rsid w:val="002D54EA"/>
    <w:rsid w:val="002F0072"/>
    <w:rsid w:val="003057A4"/>
    <w:rsid w:val="00335BFF"/>
    <w:rsid w:val="0034007F"/>
    <w:rsid w:val="00342245"/>
    <w:rsid w:val="00345179"/>
    <w:rsid w:val="00351F7A"/>
    <w:rsid w:val="00363AA9"/>
    <w:rsid w:val="003A6824"/>
    <w:rsid w:val="003B681F"/>
    <w:rsid w:val="003C04C8"/>
    <w:rsid w:val="003D173F"/>
    <w:rsid w:val="003E10C6"/>
    <w:rsid w:val="003E32AA"/>
    <w:rsid w:val="00416FE3"/>
    <w:rsid w:val="00434545"/>
    <w:rsid w:val="00437AF3"/>
    <w:rsid w:val="004519D4"/>
    <w:rsid w:val="00454145"/>
    <w:rsid w:val="0047021A"/>
    <w:rsid w:val="00471D1A"/>
    <w:rsid w:val="004812D6"/>
    <w:rsid w:val="0048243C"/>
    <w:rsid w:val="004A0601"/>
    <w:rsid w:val="004A318B"/>
    <w:rsid w:val="004C0DD9"/>
    <w:rsid w:val="004D331E"/>
    <w:rsid w:val="004D415A"/>
    <w:rsid w:val="00521ADB"/>
    <w:rsid w:val="00523EB3"/>
    <w:rsid w:val="00540A83"/>
    <w:rsid w:val="005474DF"/>
    <w:rsid w:val="005547DD"/>
    <w:rsid w:val="005714B4"/>
    <w:rsid w:val="0058679D"/>
    <w:rsid w:val="00592D8E"/>
    <w:rsid w:val="005944DA"/>
    <w:rsid w:val="0059678E"/>
    <w:rsid w:val="005A25A9"/>
    <w:rsid w:val="005C2FAE"/>
    <w:rsid w:val="005D0D6D"/>
    <w:rsid w:val="005D5CA0"/>
    <w:rsid w:val="005E55DD"/>
    <w:rsid w:val="005F2E24"/>
    <w:rsid w:val="00602DEE"/>
    <w:rsid w:val="00622153"/>
    <w:rsid w:val="0062244C"/>
    <w:rsid w:val="00634BC8"/>
    <w:rsid w:val="00653D69"/>
    <w:rsid w:val="0066667A"/>
    <w:rsid w:val="006732D8"/>
    <w:rsid w:val="0067365A"/>
    <w:rsid w:val="006830E6"/>
    <w:rsid w:val="00697A8C"/>
    <w:rsid w:val="006B1961"/>
    <w:rsid w:val="006C69D5"/>
    <w:rsid w:val="006C788C"/>
    <w:rsid w:val="006D2C53"/>
    <w:rsid w:val="006D5584"/>
    <w:rsid w:val="006F400F"/>
    <w:rsid w:val="0070299C"/>
    <w:rsid w:val="00702A8B"/>
    <w:rsid w:val="0071248B"/>
    <w:rsid w:val="00713495"/>
    <w:rsid w:val="007139A6"/>
    <w:rsid w:val="0072276B"/>
    <w:rsid w:val="007431F7"/>
    <w:rsid w:val="0075329E"/>
    <w:rsid w:val="00773203"/>
    <w:rsid w:val="00795D47"/>
    <w:rsid w:val="007A6E35"/>
    <w:rsid w:val="007B2C37"/>
    <w:rsid w:val="007B4BCE"/>
    <w:rsid w:val="007C6F25"/>
    <w:rsid w:val="007C7EA0"/>
    <w:rsid w:val="007D7E38"/>
    <w:rsid w:val="007E1642"/>
    <w:rsid w:val="007F167E"/>
    <w:rsid w:val="00804A7E"/>
    <w:rsid w:val="00810FFD"/>
    <w:rsid w:val="00815608"/>
    <w:rsid w:val="00815E74"/>
    <w:rsid w:val="00817244"/>
    <w:rsid w:val="00827A93"/>
    <w:rsid w:val="008545AA"/>
    <w:rsid w:val="00894DBB"/>
    <w:rsid w:val="008B48D9"/>
    <w:rsid w:val="008C2B9C"/>
    <w:rsid w:val="008C5A78"/>
    <w:rsid w:val="008E2D6F"/>
    <w:rsid w:val="008F5417"/>
    <w:rsid w:val="00905C55"/>
    <w:rsid w:val="00905F18"/>
    <w:rsid w:val="00922089"/>
    <w:rsid w:val="009308CD"/>
    <w:rsid w:val="009324AD"/>
    <w:rsid w:val="00955DFC"/>
    <w:rsid w:val="0098500F"/>
    <w:rsid w:val="009963B0"/>
    <w:rsid w:val="009A5ECF"/>
    <w:rsid w:val="009B45E2"/>
    <w:rsid w:val="009D1D9A"/>
    <w:rsid w:val="009D2060"/>
    <w:rsid w:val="00A10B1F"/>
    <w:rsid w:val="00A40239"/>
    <w:rsid w:val="00A77721"/>
    <w:rsid w:val="00A80F22"/>
    <w:rsid w:val="00A87368"/>
    <w:rsid w:val="00A97325"/>
    <w:rsid w:val="00A973FA"/>
    <w:rsid w:val="00AA47DA"/>
    <w:rsid w:val="00AE360C"/>
    <w:rsid w:val="00AF053D"/>
    <w:rsid w:val="00AF1C3C"/>
    <w:rsid w:val="00B2003B"/>
    <w:rsid w:val="00B214D6"/>
    <w:rsid w:val="00B27AF4"/>
    <w:rsid w:val="00B27F69"/>
    <w:rsid w:val="00B408AA"/>
    <w:rsid w:val="00B51963"/>
    <w:rsid w:val="00B56C86"/>
    <w:rsid w:val="00B61850"/>
    <w:rsid w:val="00B77200"/>
    <w:rsid w:val="00B84735"/>
    <w:rsid w:val="00B9529F"/>
    <w:rsid w:val="00B9715F"/>
    <w:rsid w:val="00BA6F60"/>
    <w:rsid w:val="00BC4B30"/>
    <w:rsid w:val="00BF562A"/>
    <w:rsid w:val="00C15234"/>
    <w:rsid w:val="00C238E8"/>
    <w:rsid w:val="00C5388E"/>
    <w:rsid w:val="00C57C46"/>
    <w:rsid w:val="00C80187"/>
    <w:rsid w:val="00C97C5E"/>
    <w:rsid w:val="00CA5379"/>
    <w:rsid w:val="00CD1B1E"/>
    <w:rsid w:val="00CE2012"/>
    <w:rsid w:val="00CF5226"/>
    <w:rsid w:val="00CF5984"/>
    <w:rsid w:val="00D223FF"/>
    <w:rsid w:val="00D34AA9"/>
    <w:rsid w:val="00D37261"/>
    <w:rsid w:val="00D460F6"/>
    <w:rsid w:val="00D46F15"/>
    <w:rsid w:val="00D57115"/>
    <w:rsid w:val="00D672B7"/>
    <w:rsid w:val="00D67721"/>
    <w:rsid w:val="00D871F8"/>
    <w:rsid w:val="00D97B01"/>
    <w:rsid w:val="00DD4C79"/>
    <w:rsid w:val="00DE2C72"/>
    <w:rsid w:val="00E01684"/>
    <w:rsid w:val="00E17B37"/>
    <w:rsid w:val="00E309FE"/>
    <w:rsid w:val="00E45909"/>
    <w:rsid w:val="00E51B34"/>
    <w:rsid w:val="00E522C4"/>
    <w:rsid w:val="00E6163D"/>
    <w:rsid w:val="00E831C6"/>
    <w:rsid w:val="00E96DF8"/>
    <w:rsid w:val="00EA7FBC"/>
    <w:rsid w:val="00ED1444"/>
    <w:rsid w:val="00EE1D97"/>
    <w:rsid w:val="00EE3223"/>
    <w:rsid w:val="00EE43A2"/>
    <w:rsid w:val="00F01201"/>
    <w:rsid w:val="00F1150D"/>
    <w:rsid w:val="00F1771F"/>
    <w:rsid w:val="00F4064A"/>
    <w:rsid w:val="00F53092"/>
    <w:rsid w:val="00F57429"/>
    <w:rsid w:val="00F66D4A"/>
    <w:rsid w:val="00F70D0C"/>
    <w:rsid w:val="00F74697"/>
    <w:rsid w:val="00F7489A"/>
    <w:rsid w:val="00F90CB0"/>
    <w:rsid w:val="00FB24F0"/>
    <w:rsid w:val="00FB3E94"/>
    <w:rsid w:val="00FB69E0"/>
    <w:rsid w:val="00FC4C5A"/>
    <w:rsid w:val="00FC6295"/>
    <w:rsid w:val="00FD4ECC"/>
    <w:rsid w:val="00FE5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1EAF"/>
  <w15:chartTrackingRefBased/>
  <w15:docId w15:val="{49987A5B-99CE-416B-B163-D9AAC529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54145"/>
    <w:pPr>
      <w:keepNext/>
      <w:spacing w:after="0" w:line="240" w:lineRule="auto"/>
      <w:jc w:val="center"/>
      <w:outlineLvl w:val="0"/>
    </w:pPr>
    <w:rPr>
      <w:rFonts w:ascii="Times New Roman" w:eastAsia="Times New Roman" w:hAnsi="Times New Roman" w:cs="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30E6"/>
    <w:pPr>
      <w:ind w:left="720"/>
      <w:contextualSpacing/>
    </w:pPr>
  </w:style>
  <w:style w:type="table" w:styleId="Grilledutableau">
    <w:name w:val="Table Grid"/>
    <w:basedOn w:val="TableauNormal"/>
    <w:uiPriority w:val="39"/>
    <w:rsid w:val="0068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15234"/>
    <w:rPr>
      <w:color w:val="0563C1" w:themeColor="hyperlink"/>
      <w:u w:val="single"/>
    </w:rPr>
  </w:style>
  <w:style w:type="paragraph" w:styleId="Textedebulles">
    <w:name w:val="Balloon Text"/>
    <w:basedOn w:val="Normal"/>
    <w:link w:val="TextedebullesCar"/>
    <w:uiPriority w:val="99"/>
    <w:semiHidden/>
    <w:unhideWhenUsed/>
    <w:rsid w:val="00B519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963"/>
    <w:rPr>
      <w:rFonts w:ascii="Segoe UI" w:hAnsi="Segoe UI" w:cs="Segoe UI"/>
      <w:sz w:val="18"/>
      <w:szCs w:val="18"/>
    </w:rPr>
  </w:style>
  <w:style w:type="paragraph" w:styleId="En-tte">
    <w:name w:val="header"/>
    <w:basedOn w:val="Normal"/>
    <w:link w:val="En-tteCar"/>
    <w:uiPriority w:val="99"/>
    <w:unhideWhenUsed/>
    <w:rsid w:val="00653D69"/>
    <w:pPr>
      <w:tabs>
        <w:tab w:val="center" w:pos="4536"/>
        <w:tab w:val="right" w:pos="9072"/>
      </w:tabs>
      <w:spacing w:after="0" w:line="240" w:lineRule="auto"/>
    </w:pPr>
  </w:style>
  <w:style w:type="character" w:customStyle="1" w:styleId="En-tteCar">
    <w:name w:val="En-tête Car"/>
    <w:basedOn w:val="Policepardfaut"/>
    <w:link w:val="En-tte"/>
    <w:uiPriority w:val="99"/>
    <w:rsid w:val="00653D69"/>
  </w:style>
  <w:style w:type="paragraph" w:styleId="Pieddepage">
    <w:name w:val="footer"/>
    <w:basedOn w:val="Normal"/>
    <w:link w:val="PieddepageCar"/>
    <w:uiPriority w:val="99"/>
    <w:unhideWhenUsed/>
    <w:rsid w:val="00653D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D69"/>
  </w:style>
  <w:style w:type="character" w:customStyle="1" w:styleId="Titre1Car">
    <w:name w:val="Titre 1 Car"/>
    <w:basedOn w:val="Policepardfaut"/>
    <w:link w:val="Titre1"/>
    <w:rsid w:val="00454145"/>
    <w:rPr>
      <w:rFonts w:ascii="Times New Roman" w:eastAsia="Times New Roman" w:hAnsi="Times New Roman" w:cs="Times New Roman"/>
      <w:sz w:val="36"/>
      <w:szCs w:val="36"/>
      <w:lang w:eastAsia="fr-FR"/>
    </w:rPr>
  </w:style>
  <w:style w:type="paragraph" w:styleId="Corpsdetexte">
    <w:name w:val="Body Text"/>
    <w:basedOn w:val="Normal"/>
    <w:link w:val="CorpsdetexteCar"/>
    <w:semiHidden/>
    <w:rsid w:val="00454145"/>
    <w:pPr>
      <w:spacing w:after="0" w:line="240" w:lineRule="auto"/>
      <w:jc w:val="both"/>
    </w:pPr>
    <w:rPr>
      <w:rFonts w:ascii="Arial Narrow" w:eastAsia="Times New Roman" w:hAnsi="Arial Narrow" w:cs="Times New Roman"/>
      <w:sz w:val="23"/>
      <w:szCs w:val="23"/>
      <w:lang w:eastAsia="fr-FR"/>
    </w:rPr>
  </w:style>
  <w:style w:type="character" w:customStyle="1" w:styleId="CorpsdetexteCar">
    <w:name w:val="Corps de texte Car"/>
    <w:basedOn w:val="Policepardfaut"/>
    <w:link w:val="Corpsdetexte"/>
    <w:semiHidden/>
    <w:rsid w:val="00454145"/>
    <w:rPr>
      <w:rFonts w:ascii="Arial Narrow" w:eastAsia="Times New Roman" w:hAnsi="Arial Narrow" w:cs="Times New Roman"/>
      <w:sz w:val="23"/>
      <w:szCs w:val="23"/>
      <w:lang w:eastAsia="fr-FR"/>
    </w:rPr>
  </w:style>
  <w:style w:type="paragraph" w:styleId="Retraitcorpsdetexte3">
    <w:name w:val="Body Text Indent 3"/>
    <w:basedOn w:val="Normal"/>
    <w:link w:val="Retraitcorpsdetexte3Car"/>
    <w:semiHidden/>
    <w:rsid w:val="00454145"/>
    <w:pPr>
      <w:spacing w:after="0" w:line="240" w:lineRule="auto"/>
      <w:ind w:left="3600" w:hanging="1440"/>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454145"/>
    <w:rPr>
      <w:rFonts w:ascii="Times New Roman" w:eastAsia="Times New Roman" w:hAnsi="Times New Roman" w:cs="Times New Roman"/>
      <w:sz w:val="24"/>
      <w:szCs w:val="24"/>
      <w:lang w:eastAsia="fr-FR"/>
    </w:rPr>
  </w:style>
  <w:style w:type="paragraph" w:customStyle="1" w:styleId="Corpsdetexte21">
    <w:name w:val="Corps de texte 21"/>
    <w:basedOn w:val="Normal"/>
    <w:rsid w:val="00454145"/>
    <w:pPr>
      <w:spacing w:after="0" w:line="240" w:lineRule="auto"/>
      <w:jc w:val="both"/>
    </w:pPr>
    <w:rPr>
      <w:rFonts w:ascii="Times New Roman" w:eastAsia="Times New Roman" w:hAnsi="Times New Roman" w:cs="Times New Roman"/>
      <w:sz w:val="20"/>
      <w:szCs w:val="20"/>
      <w:lang w:eastAsia="fr-FR"/>
    </w:rPr>
  </w:style>
  <w:style w:type="paragraph" w:styleId="Titre">
    <w:name w:val="Title"/>
    <w:basedOn w:val="Normal"/>
    <w:link w:val="TitreCar"/>
    <w:qFormat/>
    <w:rsid w:val="00454145"/>
    <w:pPr>
      <w:shd w:val="clear" w:color="auto" w:fill="FFFFFF"/>
      <w:spacing w:after="0" w:line="240" w:lineRule="auto"/>
      <w:ind w:right="-54"/>
      <w:jc w:val="center"/>
      <w:outlineLvl w:val="0"/>
    </w:pPr>
    <w:rPr>
      <w:rFonts w:ascii="Bell MT" w:eastAsia="Times New Roman" w:hAnsi="Bell MT" w:cs="Times New Roman"/>
      <w:b/>
      <w:bCs/>
      <w:smallCaps/>
      <w:shadow/>
      <w:sz w:val="36"/>
      <w:szCs w:val="36"/>
      <w:lang w:eastAsia="fr-FR"/>
    </w:rPr>
  </w:style>
  <w:style w:type="character" w:customStyle="1" w:styleId="TitreCar">
    <w:name w:val="Titre Car"/>
    <w:basedOn w:val="Policepardfaut"/>
    <w:link w:val="Titre"/>
    <w:rsid w:val="00454145"/>
    <w:rPr>
      <w:rFonts w:ascii="Bell MT" w:eastAsia="Times New Roman" w:hAnsi="Bell MT" w:cs="Times New Roman"/>
      <w:b/>
      <w:bCs/>
      <w:smallCaps/>
      <w:shadow/>
      <w:sz w:val="36"/>
      <w:szCs w:val="36"/>
      <w:shd w:val="clear"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4887</Words>
  <Characters>26884</Characters>
  <Application>Microsoft Office Word</Application>
  <DocSecurity>4</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Viretto</dc:creator>
  <cp:keywords/>
  <dc:description/>
  <cp:lastModifiedBy>Philippe Martinez</cp:lastModifiedBy>
  <cp:revision>2</cp:revision>
  <cp:lastPrinted>2020-07-01T07:50:00Z</cp:lastPrinted>
  <dcterms:created xsi:type="dcterms:W3CDTF">2020-08-07T12:08:00Z</dcterms:created>
  <dcterms:modified xsi:type="dcterms:W3CDTF">2020-08-07T12:08:00Z</dcterms:modified>
</cp:coreProperties>
</file>